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417C06">
      <w:pPr>
        <w:pStyle w:val="Corpotesto"/>
        <w:spacing w:after="42"/>
      </w:pPr>
      <w:r>
        <w:rPr>
          <w:shd w:val="clear" w:color="auto" w:fill="FFFF00"/>
        </w:rPr>
        <w:t>MATEMATICA</w:t>
      </w:r>
      <w:r w:rsidR="00237163">
        <w:rPr>
          <w:shd w:val="clear" w:color="auto" w:fill="FFFF00"/>
        </w:rPr>
        <w:t xml:space="preserve"> CLASSE 1^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L’alunno si muove con sicurezza nel calcolo numerico, anche con i numeri razionali, ne padroneggia le diverse rappresentazioni e stima la grandezza di un numero e il risultato di operazioni.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denomina le forme del piano e dello spazio, le loro rappresentazioni e ne coglie le relazioni tra gli elementi.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Analizza e interpreta rappresentazioni di dati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per  ricavarne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 misure di variabilità e prendere decisioni.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risolve problemi in contesti diversi valutando le informazioni e la loro coerenza.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>Spiega il procedimento seguito, anche in forma scritta, mantenendo il controllo si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7D0DE2">
              <w:rPr>
                <w:rFonts w:cs="Times New Roman"/>
                <w:sz w:val="20"/>
                <w:szCs w:val="20"/>
              </w:rPr>
              <w:t xml:space="preserve"> sul processo risolutivo sia sui risultati.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Confronta procedimenti diversi e produce formalizzazioni che gli consentono di passare da un problema specifico ad una classe di problemi.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4" w:lineRule="auto"/>
              <w:ind w:right="20"/>
              <w:contextualSpacing/>
              <w:rPr>
                <w:sz w:val="20"/>
                <w:szCs w:val="20"/>
              </w:rPr>
            </w:pPr>
            <w:proofErr w:type="spellStart"/>
            <w:r w:rsidRPr="007D0DE2">
              <w:rPr>
                <w:sz w:val="20"/>
                <w:szCs w:val="20"/>
              </w:rPr>
              <w:t>Sostiene</w:t>
            </w:r>
            <w:proofErr w:type="spellEnd"/>
            <w:r w:rsidRPr="007D0DE2">
              <w:rPr>
                <w:sz w:val="20"/>
                <w:szCs w:val="20"/>
              </w:rPr>
              <w:t xml:space="preserve"> le </w:t>
            </w:r>
            <w:proofErr w:type="spellStart"/>
            <w:r w:rsidRPr="007D0DE2">
              <w:rPr>
                <w:sz w:val="20"/>
                <w:szCs w:val="20"/>
              </w:rPr>
              <w:t>proprie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convinzioni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portando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esempi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adeguati</w:t>
            </w:r>
            <w:proofErr w:type="spellEnd"/>
            <w:r w:rsidRPr="007D0DE2">
              <w:rPr>
                <w:sz w:val="20"/>
                <w:szCs w:val="20"/>
              </w:rPr>
              <w:t xml:space="preserve"> e </w:t>
            </w:r>
            <w:proofErr w:type="spellStart"/>
            <w:r w:rsidRPr="007D0DE2">
              <w:rPr>
                <w:sz w:val="20"/>
                <w:szCs w:val="20"/>
              </w:rPr>
              <w:t>utilizzando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concatenazioni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affermazioni</w:t>
            </w:r>
            <w:proofErr w:type="spellEnd"/>
            <w:r w:rsidRPr="007D0DE2">
              <w:rPr>
                <w:sz w:val="20"/>
                <w:szCs w:val="20"/>
              </w:rPr>
              <w:t xml:space="preserve">; </w:t>
            </w:r>
            <w:proofErr w:type="spellStart"/>
            <w:r w:rsidRPr="007D0DE2">
              <w:rPr>
                <w:sz w:val="20"/>
                <w:szCs w:val="20"/>
              </w:rPr>
              <w:t>accetta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cambiare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opinioni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riconoscendo</w:t>
            </w:r>
            <w:proofErr w:type="spellEnd"/>
            <w:r w:rsidRPr="007D0DE2">
              <w:rPr>
                <w:sz w:val="20"/>
                <w:szCs w:val="20"/>
              </w:rPr>
              <w:t xml:space="preserve"> le </w:t>
            </w:r>
            <w:proofErr w:type="spellStart"/>
            <w:r w:rsidRPr="007D0DE2">
              <w:rPr>
                <w:sz w:val="20"/>
                <w:szCs w:val="20"/>
              </w:rPr>
              <w:t>conseguenze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logiche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una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classe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problemi</w:t>
            </w:r>
            <w:proofErr w:type="spellEnd"/>
            <w:r w:rsidRPr="007D0DE2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</w:t>
            </w:r>
            <w:r w:rsidRPr="007D0DE2">
              <w:rPr>
                <w:rFonts w:cs="Times New Roman"/>
                <w:sz w:val="20"/>
                <w:szCs w:val="20"/>
              </w:rPr>
              <w:lastRenderedPageBreak/>
              <w:t xml:space="preserve">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0DE2">
              <w:rPr>
                <w:sz w:val="20"/>
                <w:szCs w:val="20"/>
              </w:rPr>
              <w:t>Utilizza</w:t>
            </w:r>
            <w:proofErr w:type="spellEnd"/>
            <w:r w:rsidRPr="007D0DE2">
              <w:rPr>
                <w:sz w:val="20"/>
                <w:szCs w:val="20"/>
              </w:rPr>
              <w:t xml:space="preserve"> e </w:t>
            </w:r>
            <w:proofErr w:type="spellStart"/>
            <w:r w:rsidRPr="007D0DE2">
              <w:rPr>
                <w:sz w:val="20"/>
                <w:szCs w:val="20"/>
              </w:rPr>
              <w:t>interpreta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il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linguaggio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matematico</w:t>
            </w:r>
            <w:proofErr w:type="spellEnd"/>
            <w:r w:rsidRPr="007D0DE2">
              <w:rPr>
                <w:sz w:val="20"/>
                <w:szCs w:val="20"/>
              </w:rPr>
              <w:t xml:space="preserve"> (piano </w:t>
            </w:r>
            <w:proofErr w:type="spellStart"/>
            <w:r w:rsidRPr="007D0DE2">
              <w:rPr>
                <w:sz w:val="20"/>
                <w:szCs w:val="20"/>
              </w:rPr>
              <w:t>cartesiano</w:t>
            </w:r>
            <w:proofErr w:type="spellEnd"/>
            <w:r w:rsidRPr="007D0DE2">
              <w:rPr>
                <w:sz w:val="20"/>
                <w:szCs w:val="20"/>
              </w:rPr>
              <w:t xml:space="preserve">, </w:t>
            </w:r>
            <w:proofErr w:type="spellStart"/>
            <w:r w:rsidRPr="007D0DE2">
              <w:rPr>
                <w:sz w:val="20"/>
                <w:szCs w:val="20"/>
              </w:rPr>
              <w:t>formule</w:t>
            </w:r>
            <w:proofErr w:type="spellEnd"/>
            <w:r w:rsidRPr="007D0DE2">
              <w:rPr>
                <w:sz w:val="20"/>
                <w:szCs w:val="20"/>
              </w:rPr>
              <w:t xml:space="preserve">, </w:t>
            </w:r>
            <w:proofErr w:type="spellStart"/>
            <w:r w:rsidRPr="007D0DE2">
              <w:rPr>
                <w:sz w:val="20"/>
                <w:szCs w:val="20"/>
              </w:rPr>
              <w:t>equazioni</w:t>
            </w:r>
            <w:proofErr w:type="spellEnd"/>
            <w:r w:rsidRPr="007D0DE2">
              <w:rPr>
                <w:sz w:val="20"/>
                <w:szCs w:val="20"/>
              </w:rPr>
              <w:t xml:space="preserve">….) e ne </w:t>
            </w:r>
            <w:proofErr w:type="spellStart"/>
            <w:r w:rsidRPr="007D0DE2">
              <w:rPr>
                <w:sz w:val="20"/>
                <w:szCs w:val="20"/>
              </w:rPr>
              <w:t>coglie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il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rapporto</w:t>
            </w:r>
            <w:proofErr w:type="spellEnd"/>
            <w:r w:rsidRPr="007D0DE2">
              <w:rPr>
                <w:sz w:val="20"/>
                <w:szCs w:val="20"/>
              </w:rPr>
              <w:t xml:space="preserve"> col </w:t>
            </w:r>
            <w:proofErr w:type="spellStart"/>
            <w:r w:rsidRPr="007D0DE2">
              <w:rPr>
                <w:sz w:val="20"/>
                <w:szCs w:val="20"/>
              </w:rPr>
              <w:t>linguaggio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naturale</w:t>
            </w:r>
            <w:proofErr w:type="spellEnd"/>
            <w:r w:rsidRPr="007D0DE2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Nelle situazioni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d’incertezza  (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vita quotidiana, giochi..)si orienta con valutazioni di probabilità.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4" w:lineRule="auto"/>
              <w:ind w:right="20"/>
              <w:contextualSpacing/>
              <w:rPr>
                <w:sz w:val="20"/>
                <w:szCs w:val="20"/>
              </w:rPr>
            </w:pPr>
            <w:r w:rsidRPr="007D0DE2">
              <w:rPr>
                <w:sz w:val="20"/>
                <w:szCs w:val="20"/>
              </w:rPr>
              <w:t xml:space="preserve">Ha </w:t>
            </w:r>
            <w:proofErr w:type="spellStart"/>
            <w:r w:rsidRPr="007D0DE2">
              <w:rPr>
                <w:sz w:val="20"/>
                <w:szCs w:val="20"/>
              </w:rPr>
              <w:t>rafforzato</w:t>
            </w:r>
            <w:proofErr w:type="spellEnd"/>
            <w:r w:rsidRPr="007D0DE2">
              <w:rPr>
                <w:sz w:val="20"/>
                <w:szCs w:val="20"/>
              </w:rPr>
              <w:t xml:space="preserve"> un </w:t>
            </w:r>
            <w:proofErr w:type="spellStart"/>
            <w:r w:rsidRPr="007D0DE2">
              <w:rPr>
                <w:sz w:val="20"/>
                <w:szCs w:val="20"/>
              </w:rPr>
              <w:t>atteggiamento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positivo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rispetto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alla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0DE2">
              <w:rPr>
                <w:sz w:val="20"/>
                <w:szCs w:val="20"/>
              </w:rPr>
              <w:t>matematica</w:t>
            </w:r>
            <w:proofErr w:type="spellEnd"/>
            <w:r w:rsidRPr="007D0DE2">
              <w:rPr>
                <w:sz w:val="20"/>
                <w:szCs w:val="20"/>
              </w:rPr>
              <w:t xml:space="preserve">  </w:t>
            </w:r>
            <w:proofErr w:type="spellStart"/>
            <w:r w:rsidRPr="007D0DE2">
              <w:rPr>
                <w:sz w:val="20"/>
                <w:szCs w:val="20"/>
              </w:rPr>
              <w:t>attraverso</w:t>
            </w:r>
            <w:proofErr w:type="spellEnd"/>
            <w:proofErr w:type="gram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esperienze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significative</w:t>
            </w:r>
            <w:proofErr w:type="spellEnd"/>
            <w:r w:rsidRPr="007D0DE2">
              <w:rPr>
                <w:sz w:val="20"/>
                <w:szCs w:val="20"/>
              </w:rPr>
              <w:t xml:space="preserve"> e ha </w:t>
            </w:r>
            <w:proofErr w:type="spellStart"/>
            <w:r w:rsidRPr="007D0DE2">
              <w:rPr>
                <w:sz w:val="20"/>
                <w:szCs w:val="20"/>
              </w:rPr>
              <w:t>capito</w:t>
            </w:r>
            <w:proofErr w:type="spellEnd"/>
            <w:r w:rsidRPr="007D0DE2">
              <w:rPr>
                <w:sz w:val="20"/>
                <w:szCs w:val="20"/>
              </w:rPr>
              <w:t xml:space="preserve"> come </w:t>
            </w:r>
            <w:proofErr w:type="spellStart"/>
            <w:r w:rsidRPr="007D0DE2">
              <w:rPr>
                <w:sz w:val="20"/>
                <w:szCs w:val="20"/>
              </w:rPr>
              <w:t>gli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strumenti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matematici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appresi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siano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utili</w:t>
            </w:r>
            <w:proofErr w:type="spellEnd"/>
            <w:r w:rsidRPr="007D0DE2">
              <w:rPr>
                <w:sz w:val="20"/>
                <w:szCs w:val="20"/>
              </w:rPr>
              <w:t xml:space="preserve"> in </w:t>
            </w:r>
            <w:proofErr w:type="spellStart"/>
            <w:r w:rsidRPr="007D0DE2">
              <w:rPr>
                <w:sz w:val="20"/>
                <w:szCs w:val="20"/>
              </w:rPr>
              <w:t>molte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situazioni</w:t>
            </w:r>
            <w:proofErr w:type="spellEnd"/>
            <w:r w:rsidRPr="007D0DE2">
              <w:rPr>
                <w:sz w:val="20"/>
                <w:szCs w:val="20"/>
              </w:rPr>
              <w:t xml:space="preserve"> per </w:t>
            </w:r>
            <w:proofErr w:type="spellStart"/>
            <w:r w:rsidRPr="007D0DE2">
              <w:rPr>
                <w:sz w:val="20"/>
                <w:szCs w:val="20"/>
              </w:rPr>
              <w:t>operare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nella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realtà</w:t>
            </w:r>
            <w:proofErr w:type="spellEnd"/>
            <w:r w:rsidRPr="007D0DE2">
              <w:rPr>
                <w:sz w:val="20"/>
                <w:szCs w:val="20"/>
              </w:rPr>
              <w:t>.</w:t>
            </w: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7C06" w:rsidRPr="00417C06" w:rsidRDefault="00417C06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r w:rsidRPr="00417C06">
              <w:rPr>
                <w:sz w:val="20"/>
              </w:rPr>
              <w:t>.</w:t>
            </w:r>
          </w:p>
          <w:p w:rsidR="00417C06" w:rsidRPr="00F758E9" w:rsidRDefault="00417C06" w:rsidP="00417C06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L’alunno si muove con sicurezza nel calcolo numerico, anche con i numeri razionali, ne padroneggia le diverse rappresentazioni e stima la grandezza di un numero e il risultato di operazioni.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denomina le forme del piano e dello spazio, le loro rappresentazioni e ne coglie le relazioni tra gli elementi.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Analizza e interpreta rappresentazioni di dati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per  ricavarne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 misure di variabilità e prendere decisioni.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risolve problemi in contesti diversi valutando le informazioni e la loro coerenza.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>Spiega il procedimento seguito, anche in forma scritta, mantenendo il controllo si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7D0DE2">
              <w:rPr>
                <w:rFonts w:cs="Times New Roman"/>
                <w:sz w:val="20"/>
                <w:szCs w:val="20"/>
              </w:rPr>
              <w:t xml:space="preserve"> sul processo risolutivo sia sui risultati.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Confronta procedimenti diversi e produce formalizzazioni che gli consentono di passare da un problema specifico ad una classe di problemi.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4" w:lineRule="auto"/>
              <w:ind w:right="20"/>
              <w:contextualSpacing/>
              <w:rPr>
                <w:sz w:val="20"/>
                <w:szCs w:val="20"/>
              </w:rPr>
            </w:pPr>
            <w:proofErr w:type="spellStart"/>
            <w:r w:rsidRPr="007D0DE2">
              <w:rPr>
                <w:sz w:val="20"/>
                <w:szCs w:val="20"/>
              </w:rPr>
              <w:t>Sostiene</w:t>
            </w:r>
            <w:proofErr w:type="spellEnd"/>
            <w:r w:rsidRPr="007D0DE2">
              <w:rPr>
                <w:sz w:val="20"/>
                <w:szCs w:val="20"/>
              </w:rPr>
              <w:t xml:space="preserve"> le </w:t>
            </w:r>
            <w:proofErr w:type="spellStart"/>
            <w:r w:rsidRPr="007D0DE2">
              <w:rPr>
                <w:sz w:val="20"/>
                <w:szCs w:val="20"/>
              </w:rPr>
              <w:t>proprie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convinzioni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portando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esempi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adeguati</w:t>
            </w:r>
            <w:proofErr w:type="spellEnd"/>
            <w:r w:rsidRPr="007D0DE2">
              <w:rPr>
                <w:sz w:val="20"/>
                <w:szCs w:val="20"/>
              </w:rPr>
              <w:t xml:space="preserve"> e </w:t>
            </w:r>
            <w:proofErr w:type="spellStart"/>
            <w:r w:rsidRPr="007D0DE2">
              <w:rPr>
                <w:sz w:val="20"/>
                <w:szCs w:val="20"/>
              </w:rPr>
              <w:t>utilizzando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concatenazioni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affermazioni</w:t>
            </w:r>
            <w:proofErr w:type="spellEnd"/>
            <w:r w:rsidRPr="007D0DE2">
              <w:rPr>
                <w:sz w:val="20"/>
                <w:szCs w:val="20"/>
              </w:rPr>
              <w:t xml:space="preserve">; </w:t>
            </w:r>
            <w:proofErr w:type="spellStart"/>
            <w:r w:rsidRPr="007D0DE2">
              <w:rPr>
                <w:sz w:val="20"/>
                <w:szCs w:val="20"/>
              </w:rPr>
              <w:t>accetta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cambiare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opinioni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riconoscendo</w:t>
            </w:r>
            <w:proofErr w:type="spellEnd"/>
            <w:r w:rsidRPr="007D0DE2">
              <w:rPr>
                <w:sz w:val="20"/>
                <w:szCs w:val="20"/>
              </w:rPr>
              <w:t xml:space="preserve"> le </w:t>
            </w:r>
            <w:proofErr w:type="spellStart"/>
            <w:r w:rsidRPr="007D0DE2">
              <w:rPr>
                <w:sz w:val="20"/>
                <w:szCs w:val="20"/>
              </w:rPr>
              <w:t>conseguenze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logiche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una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classe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problemi</w:t>
            </w:r>
            <w:proofErr w:type="spellEnd"/>
            <w:r w:rsidRPr="007D0DE2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0DE2">
              <w:rPr>
                <w:sz w:val="20"/>
                <w:szCs w:val="20"/>
              </w:rPr>
              <w:t>Utilizza</w:t>
            </w:r>
            <w:proofErr w:type="spellEnd"/>
            <w:r w:rsidRPr="007D0DE2">
              <w:rPr>
                <w:sz w:val="20"/>
                <w:szCs w:val="20"/>
              </w:rPr>
              <w:t xml:space="preserve"> e </w:t>
            </w:r>
            <w:proofErr w:type="spellStart"/>
            <w:r w:rsidRPr="007D0DE2">
              <w:rPr>
                <w:sz w:val="20"/>
                <w:szCs w:val="20"/>
              </w:rPr>
              <w:t>interpreta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il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linguaggio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matematico</w:t>
            </w:r>
            <w:proofErr w:type="spellEnd"/>
            <w:r w:rsidRPr="007D0DE2">
              <w:rPr>
                <w:sz w:val="20"/>
                <w:szCs w:val="20"/>
              </w:rPr>
              <w:t xml:space="preserve"> (piano </w:t>
            </w:r>
            <w:proofErr w:type="spellStart"/>
            <w:r w:rsidRPr="007D0DE2">
              <w:rPr>
                <w:sz w:val="20"/>
                <w:szCs w:val="20"/>
              </w:rPr>
              <w:t>cartesiano</w:t>
            </w:r>
            <w:proofErr w:type="spellEnd"/>
            <w:r w:rsidRPr="007D0DE2">
              <w:rPr>
                <w:sz w:val="20"/>
                <w:szCs w:val="20"/>
              </w:rPr>
              <w:t xml:space="preserve">, </w:t>
            </w:r>
            <w:proofErr w:type="spellStart"/>
            <w:r w:rsidRPr="007D0DE2">
              <w:rPr>
                <w:sz w:val="20"/>
                <w:szCs w:val="20"/>
              </w:rPr>
              <w:t>formule</w:t>
            </w:r>
            <w:proofErr w:type="spellEnd"/>
            <w:r w:rsidRPr="007D0DE2">
              <w:rPr>
                <w:sz w:val="20"/>
                <w:szCs w:val="20"/>
              </w:rPr>
              <w:t xml:space="preserve">, </w:t>
            </w:r>
            <w:proofErr w:type="spellStart"/>
            <w:r w:rsidRPr="007D0DE2">
              <w:rPr>
                <w:sz w:val="20"/>
                <w:szCs w:val="20"/>
              </w:rPr>
              <w:t>equazioni</w:t>
            </w:r>
            <w:proofErr w:type="spellEnd"/>
            <w:r w:rsidRPr="007D0DE2">
              <w:rPr>
                <w:sz w:val="20"/>
                <w:szCs w:val="20"/>
              </w:rPr>
              <w:t xml:space="preserve">….) e ne </w:t>
            </w:r>
            <w:proofErr w:type="spellStart"/>
            <w:r w:rsidRPr="007D0DE2">
              <w:rPr>
                <w:sz w:val="20"/>
                <w:szCs w:val="20"/>
              </w:rPr>
              <w:t>coglie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il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rapporto</w:t>
            </w:r>
            <w:proofErr w:type="spellEnd"/>
            <w:r w:rsidRPr="007D0DE2">
              <w:rPr>
                <w:sz w:val="20"/>
                <w:szCs w:val="20"/>
              </w:rPr>
              <w:t xml:space="preserve"> col </w:t>
            </w:r>
            <w:proofErr w:type="spellStart"/>
            <w:r w:rsidRPr="007D0DE2">
              <w:rPr>
                <w:sz w:val="20"/>
                <w:szCs w:val="20"/>
              </w:rPr>
              <w:t>linguaggio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naturale</w:t>
            </w:r>
            <w:proofErr w:type="spellEnd"/>
            <w:r w:rsidRPr="007D0DE2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lastRenderedPageBreak/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Nelle situazioni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d’incertezza  (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vita quotidiana, giochi..)si orienta con valutazioni di probabilità.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4" w:lineRule="auto"/>
              <w:ind w:right="20"/>
              <w:contextualSpacing/>
              <w:rPr>
                <w:sz w:val="20"/>
                <w:szCs w:val="20"/>
              </w:rPr>
            </w:pPr>
            <w:r w:rsidRPr="007D0DE2">
              <w:rPr>
                <w:sz w:val="20"/>
                <w:szCs w:val="20"/>
              </w:rPr>
              <w:t xml:space="preserve">Ha </w:t>
            </w:r>
            <w:proofErr w:type="spellStart"/>
            <w:r w:rsidRPr="007D0DE2">
              <w:rPr>
                <w:sz w:val="20"/>
                <w:szCs w:val="20"/>
              </w:rPr>
              <w:t>rafforzato</w:t>
            </w:r>
            <w:proofErr w:type="spellEnd"/>
            <w:r w:rsidRPr="007D0DE2">
              <w:rPr>
                <w:sz w:val="20"/>
                <w:szCs w:val="20"/>
              </w:rPr>
              <w:t xml:space="preserve"> un </w:t>
            </w:r>
            <w:proofErr w:type="spellStart"/>
            <w:r w:rsidRPr="007D0DE2">
              <w:rPr>
                <w:sz w:val="20"/>
                <w:szCs w:val="20"/>
              </w:rPr>
              <w:t>atteggiamento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positivo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rispetto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alla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0DE2">
              <w:rPr>
                <w:sz w:val="20"/>
                <w:szCs w:val="20"/>
              </w:rPr>
              <w:t>matematica</w:t>
            </w:r>
            <w:proofErr w:type="spellEnd"/>
            <w:r w:rsidRPr="007D0DE2">
              <w:rPr>
                <w:sz w:val="20"/>
                <w:szCs w:val="20"/>
              </w:rPr>
              <w:t xml:space="preserve">  </w:t>
            </w:r>
            <w:proofErr w:type="spellStart"/>
            <w:r w:rsidRPr="007D0DE2">
              <w:rPr>
                <w:sz w:val="20"/>
                <w:szCs w:val="20"/>
              </w:rPr>
              <w:t>attraverso</w:t>
            </w:r>
            <w:proofErr w:type="spellEnd"/>
            <w:proofErr w:type="gram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esperienze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significative</w:t>
            </w:r>
            <w:proofErr w:type="spellEnd"/>
            <w:r w:rsidRPr="007D0DE2">
              <w:rPr>
                <w:sz w:val="20"/>
                <w:szCs w:val="20"/>
              </w:rPr>
              <w:t xml:space="preserve"> e ha </w:t>
            </w:r>
            <w:proofErr w:type="spellStart"/>
            <w:r w:rsidRPr="007D0DE2">
              <w:rPr>
                <w:sz w:val="20"/>
                <w:szCs w:val="20"/>
              </w:rPr>
              <w:t>capito</w:t>
            </w:r>
            <w:proofErr w:type="spellEnd"/>
            <w:r w:rsidRPr="007D0DE2">
              <w:rPr>
                <w:sz w:val="20"/>
                <w:szCs w:val="20"/>
              </w:rPr>
              <w:t xml:space="preserve"> come </w:t>
            </w:r>
            <w:proofErr w:type="spellStart"/>
            <w:r w:rsidRPr="007D0DE2">
              <w:rPr>
                <w:sz w:val="20"/>
                <w:szCs w:val="20"/>
              </w:rPr>
              <w:t>gli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strumenti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matematici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appresi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siano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utili</w:t>
            </w:r>
            <w:proofErr w:type="spellEnd"/>
            <w:r w:rsidRPr="007D0DE2">
              <w:rPr>
                <w:sz w:val="20"/>
                <w:szCs w:val="20"/>
              </w:rPr>
              <w:t xml:space="preserve"> in </w:t>
            </w:r>
            <w:proofErr w:type="spellStart"/>
            <w:r w:rsidRPr="007D0DE2">
              <w:rPr>
                <w:sz w:val="20"/>
                <w:szCs w:val="20"/>
              </w:rPr>
              <w:t>molte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situazioni</w:t>
            </w:r>
            <w:proofErr w:type="spellEnd"/>
            <w:r w:rsidRPr="007D0DE2">
              <w:rPr>
                <w:sz w:val="20"/>
                <w:szCs w:val="20"/>
              </w:rPr>
              <w:t xml:space="preserve"> per </w:t>
            </w:r>
            <w:proofErr w:type="spellStart"/>
            <w:r w:rsidRPr="007D0DE2">
              <w:rPr>
                <w:sz w:val="20"/>
                <w:szCs w:val="20"/>
              </w:rPr>
              <w:t>operare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nella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realtà</w:t>
            </w:r>
            <w:proofErr w:type="spellEnd"/>
            <w:r w:rsidRPr="007D0DE2">
              <w:rPr>
                <w:sz w:val="20"/>
                <w:szCs w:val="20"/>
              </w:rPr>
              <w:t>.</w:t>
            </w:r>
          </w:p>
          <w:p w:rsidR="007D379F" w:rsidRDefault="007D379F" w:rsidP="00D46201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L’alunno si muove con sicurezza nel calcolo numerico, anche con i numeri razionali, ne padroneggia le diverse rappresentazioni e stima la grandezza di un numero e il risultato di operazioni.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denomina le forme del piano e dello spazio, le loro rappresentazioni e ne coglie le relazioni tra gli elementi.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Analizza e interpreta rappresentazioni di dati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per  ricavarne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 misure di variabilità e prendere decisioni.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risolve problemi in contesti diversi valutando le informazioni e la loro coerenza.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>Spiega il procedimento seguito, anche in forma scritta, mantenendo il controllo si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7D0DE2">
              <w:rPr>
                <w:rFonts w:cs="Times New Roman"/>
                <w:sz w:val="20"/>
                <w:szCs w:val="20"/>
              </w:rPr>
              <w:t xml:space="preserve"> sul processo risolutivo sia sui risultati.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Confronta procedimenti diversi e produce formalizzazioni che gli consentono di passare da un problema specifico ad una classe di problemi.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D46201" w:rsidRDefault="00D46201" w:rsidP="00D46201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proofErr w:type="spellStart"/>
            <w:r w:rsidRPr="00D46201">
              <w:rPr>
                <w:sz w:val="20"/>
                <w:szCs w:val="20"/>
              </w:rPr>
              <w:t>Sostiene</w:t>
            </w:r>
            <w:proofErr w:type="spellEnd"/>
            <w:r w:rsidRPr="00D46201">
              <w:rPr>
                <w:sz w:val="20"/>
                <w:szCs w:val="20"/>
              </w:rPr>
              <w:t xml:space="preserve"> le </w:t>
            </w:r>
            <w:proofErr w:type="spellStart"/>
            <w:r w:rsidRPr="00D46201">
              <w:rPr>
                <w:sz w:val="20"/>
                <w:szCs w:val="20"/>
              </w:rPr>
              <w:t>proprie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convinzioni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portando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esempi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adeguati</w:t>
            </w:r>
            <w:proofErr w:type="spellEnd"/>
            <w:r w:rsidRPr="00D46201">
              <w:rPr>
                <w:sz w:val="20"/>
                <w:szCs w:val="20"/>
              </w:rPr>
              <w:t xml:space="preserve"> e </w:t>
            </w:r>
            <w:proofErr w:type="spellStart"/>
            <w:r w:rsidRPr="00D46201">
              <w:rPr>
                <w:sz w:val="20"/>
                <w:szCs w:val="20"/>
              </w:rPr>
              <w:t>utilizzando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concatenazioni</w:t>
            </w:r>
            <w:proofErr w:type="spellEnd"/>
            <w:r w:rsidRPr="00D46201">
              <w:rPr>
                <w:sz w:val="20"/>
                <w:szCs w:val="20"/>
              </w:rPr>
              <w:t xml:space="preserve"> di </w:t>
            </w:r>
            <w:proofErr w:type="spellStart"/>
            <w:r w:rsidRPr="00D46201">
              <w:rPr>
                <w:sz w:val="20"/>
                <w:szCs w:val="20"/>
              </w:rPr>
              <w:t>affermazioni</w:t>
            </w:r>
            <w:proofErr w:type="spellEnd"/>
            <w:r w:rsidRPr="00D46201">
              <w:rPr>
                <w:sz w:val="20"/>
                <w:szCs w:val="20"/>
              </w:rPr>
              <w:t xml:space="preserve">; </w:t>
            </w:r>
            <w:proofErr w:type="spellStart"/>
            <w:r w:rsidRPr="00D46201">
              <w:rPr>
                <w:sz w:val="20"/>
                <w:szCs w:val="20"/>
              </w:rPr>
              <w:t>accetta</w:t>
            </w:r>
            <w:proofErr w:type="spellEnd"/>
            <w:r w:rsidRPr="00D46201">
              <w:rPr>
                <w:sz w:val="20"/>
                <w:szCs w:val="20"/>
              </w:rPr>
              <w:t xml:space="preserve"> di </w:t>
            </w:r>
            <w:proofErr w:type="spellStart"/>
            <w:r w:rsidRPr="00D46201">
              <w:rPr>
                <w:sz w:val="20"/>
                <w:szCs w:val="20"/>
              </w:rPr>
              <w:t>cambiare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opinioni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riconoscendo</w:t>
            </w:r>
            <w:proofErr w:type="spellEnd"/>
            <w:r w:rsidRPr="00D46201">
              <w:rPr>
                <w:sz w:val="20"/>
                <w:szCs w:val="20"/>
              </w:rPr>
              <w:t xml:space="preserve"> le </w:t>
            </w:r>
            <w:proofErr w:type="spellStart"/>
            <w:r w:rsidRPr="00D46201">
              <w:rPr>
                <w:sz w:val="20"/>
                <w:szCs w:val="20"/>
              </w:rPr>
              <w:t>conseguenze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logiche</w:t>
            </w:r>
            <w:proofErr w:type="spellEnd"/>
            <w:r w:rsidRPr="00D46201">
              <w:rPr>
                <w:sz w:val="20"/>
                <w:szCs w:val="20"/>
              </w:rPr>
              <w:t xml:space="preserve"> di </w:t>
            </w:r>
            <w:proofErr w:type="spellStart"/>
            <w:r w:rsidRPr="00D46201">
              <w:rPr>
                <w:sz w:val="20"/>
                <w:szCs w:val="20"/>
              </w:rPr>
              <w:t>una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classe</w:t>
            </w:r>
            <w:proofErr w:type="spellEnd"/>
            <w:r w:rsidRPr="00D46201">
              <w:rPr>
                <w:sz w:val="20"/>
                <w:szCs w:val="20"/>
              </w:rPr>
              <w:t xml:space="preserve"> di </w:t>
            </w:r>
            <w:proofErr w:type="spellStart"/>
            <w:r w:rsidRPr="00D46201">
              <w:rPr>
                <w:sz w:val="20"/>
                <w:szCs w:val="20"/>
              </w:rPr>
              <w:t>problemi</w:t>
            </w:r>
            <w:proofErr w:type="spellEnd"/>
            <w:r w:rsidRPr="00D46201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D46201" w:rsidRDefault="00D46201" w:rsidP="00D46201">
            <w:pPr>
              <w:widowControl/>
              <w:autoSpaceDE/>
              <w:autoSpaceDN/>
              <w:ind w:left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46201">
              <w:rPr>
                <w:sz w:val="20"/>
                <w:szCs w:val="20"/>
              </w:rPr>
              <w:t>Utilizza</w:t>
            </w:r>
            <w:proofErr w:type="spellEnd"/>
            <w:r w:rsidRPr="00D46201">
              <w:rPr>
                <w:sz w:val="20"/>
                <w:szCs w:val="20"/>
              </w:rPr>
              <w:t xml:space="preserve"> e </w:t>
            </w:r>
            <w:proofErr w:type="spellStart"/>
            <w:r w:rsidRPr="00D46201">
              <w:rPr>
                <w:sz w:val="20"/>
                <w:szCs w:val="20"/>
              </w:rPr>
              <w:t>interpreta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il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linguaggio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matematico</w:t>
            </w:r>
            <w:proofErr w:type="spellEnd"/>
            <w:r w:rsidRPr="00D46201">
              <w:rPr>
                <w:sz w:val="20"/>
                <w:szCs w:val="20"/>
              </w:rPr>
              <w:t xml:space="preserve"> (piano </w:t>
            </w:r>
            <w:proofErr w:type="spellStart"/>
            <w:r w:rsidRPr="00D46201">
              <w:rPr>
                <w:sz w:val="20"/>
                <w:szCs w:val="20"/>
              </w:rPr>
              <w:t>cartesiano</w:t>
            </w:r>
            <w:proofErr w:type="spellEnd"/>
            <w:r w:rsidRPr="00D46201">
              <w:rPr>
                <w:sz w:val="20"/>
                <w:szCs w:val="20"/>
              </w:rPr>
              <w:t xml:space="preserve">, </w:t>
            </w:r>
            <w:proofErr w:type="spellStart"/>
            <w:r w:rsidRPr="00D46201">
              <w:rPr>
                <w:sz w:val="20"/>
                <w:szCs w:val="20"/>
              </w:rPr>
              <w:t>formule</w:t>
            </w:r>
            <w:proofErr w:type="spellEnd"/>
            <w:r w:rsidRPr="00D46201">
              <w:rPr>
                <w:sz w:val="20"/>
                <w:szCs w:val="20"/>
              </w:rPr>
              <w:t xml:space="preserve">, </w:t>
            </w:r>
            <w:proofErr w:type="spellStart"/>
            <w:r w:rsidRPr="00D46201">
              <w:rPr>
                <w:sz w:val="20"/>
                <w:szCs w:val="20"/>
              </w:rPr>
              <w:t>equazioni</w:t>
            </w:r>
            <w:proofErr w:type="spellEnd"/>
            <w:r w:rsidRPr="00D46201">
              <w:rPr>
                <w:sz w:val="20"/>
                <w:szCs w:val="20"/>
              </w:rPr>
              <w:t xml:space="preserve">….) e ne </w:t>
            </w:r>
            <w:proofErr w:type="spellStart"/>
            <w:r w:rsidRPr="00D46201">
              <w:rPr>
                <w:sz w:val="20"/>
                <w:szCs w:val="20"/>
              </w:rPr>
              <w:t>coglie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il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rapporto</w:t>
            </w:r>
            <w:proofErr w:type="spellEnd"/>
            <w:r w:rsidRPr="00D46201">
              <w:rPr>
                <w:sz w:val="20"/>
                <w:szCs w:val="20"/>
              </w:rPr>
              <w:t xml:space="preserve"> col </w:t>
            </w:r>
            <w:proofErr w:type="spellStart"/>
            <w:r w:rsidRPr="00D46201">
              <w:rPr>
                <w:sz w:val="20"/>
                <w:szCs w:val="20"/>
              </w:rPr>
              <w:t>linguaggio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naturale</w:t>
            </w:r>
            <w:proofErr w:type="spellEnd"/>
            <w:r w:rsidRPr="00D46201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snapToGrid w:val="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</w:t>
            </w:r>
            <w:r w:rsidRPr="007D0DE2">
              <w:rPr>
                <w:rFonts w:cs="Times New Roman"/>
                <w:sz w:val="20"/>
                <w:szCs w:val="20"/>
              </w:rPr>
              <w:lastRenderedPageBreak/>
              <w:t xml:space="preserve">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Nelle situazioni d’incertezza </w:t>
            </w:r>
            <w:bookmarkStart w:id="0" w:name="_GoBack"/>
            <w:bookmarkEnd w:id="0"/>
            <w:r w:rsidRPr="007D0DE2">
              <w:rPr>
                <w:rFonts w:cs="Times New Roman"/>
                <w:sz w:val="20"/>
                <w:szCs w:val="20"/>
              </w:rPr>
              <w:t xml:space="preserve">(vita quotidiana, giochi..)si orienta con valutazioni di probabilità.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D46201" w:rsidRDefault="00D46201" w:rsidP="00D46201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 w:rsidRPr="00D46201">
              <w:rPr>
                <w:sz w:val="20"/>
                <w:szCs w:val="20"/>
              </w:rPr>
              <w:t xml:space="preserve">Ha </w:t>
            </w:r>
            <w:proofErr w:type="spellStart"/>
            <w:r w:rsidRPr="00D46201">
              <w:rPr>
                <w:sz w:val="20"/>
                <w:szCs w:val="20"/>
              </w:rPr>
              <w:t>rafforzato</w:t>
            </w:r>
            <w:proofErr w:type="spellEnd"/>
            <w:r w:rsidRPr="00D46201">
              <w:rPr>
                <w:sz w:val="20"/>
                <w:szCs w:val="20"/>
              </w:rPr>
              <w:t xml:space="preserve"> un </w:t>
            </w:r>
            <w:proofErr w:type="spellStart"/>
            <w:r w:rsidRPr="00D46201">
              <w:rPr>
                <w:sz w:val="20"/>
                <w:szCs w:val="20"/>
              </w:rPr>
              <w:t>atteggiamento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positivo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rispetto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alla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6201">
              <w:rPr>
                <w:sz w:val="20"/>
                <w:szCs w:val="20"/>
              </w:rPr>
              <w:t>matematica</w:t>
            </w:r>
            <w:proofErr w:type="spellEnd"/>
            <w:r w:rsidRPr="00D46201">
              <w:rPr>
                <w:sz w:val="20"/>
                <w:szCs w:val="20"/>
              </w:rPr>
              <w:t xml:space="preserve">  </w:t>
            </w:r>
            <w:proofErr w:type="spellStart"/>
            <w:r w:rsidRPr="00D46201">
              <w:rPr>
                <w:sz w:val="20"/>
                <w:szCs w:val="20"/>
              </w:rPr>
              <w:t>attraverso</w:t>
            </w:r>
            <w:proofErr w:type="spellEnd"/>
            <w:proofErr w:type="gram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esperienze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significative</w:t>
            </w:r>
            <w:proofErr w:type="spellEnd"/>
            <w:r w:rsidRPr="00D46201">
              <w:rPr>
                <w:sz w:val="20"/>
                <w:szCs w:val="20"/>
              </w:rPr>
              <w:t xml:space="preserve"> e ha </w:t>
            </w:r>
            <w:proofErr w:type="spellStart"/>
            <w:r w:rsidRPr="00D46201">
              <w:rPr>
                <w:sz w:val="20"/>
                <w:szCs w:val="20"/>
              </w:rPr>
              <w:t>capito</w:t>
            </w:r>
            <w:proofErr w:type="spellEnd"/>
            <w:r w:rsidRPr="00D46201">
              <w:rPr>
                <w:sz w:val="20"/>
                <w:szCs w:val="20"/>
              </w:rPr>
              <w:t xml:space="preserve"> come </w:t>
            </w:r>
            <w:proofErr w:type="spellStart"/>
            <w:r w:rsidRPr="00D46201">
              <w:rPr>
                <w:sz w:val="20"/>
                <w:szCs w:val="20"/>
              </w:rPr>
              <w:t>gli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strumenti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matematici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appresi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siano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utili</w:t>
            </w:r>
            <w:proofErr w:type="spellEnd"/>
            <w:r w:rsidRPr="00D46201">
              <w:rPr>
                <w:sz w:val="20"/>
                <w:szCs w:val="20"/>
              </w:rPr>
              <w:t xml:space="preserve"> in </w:t>
            </w:r>
            <w:proofErr w:type="spellStart"/>
            <w:r w:rsidRPr="00D46201">
              <w:rPr>
                <w:sz w:val="20"/>
                <w:szCs w:val="20"/>
              </w:rPr>
              <w:t>molte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situazioni</w:t>
            </w:r>
            <w:proofErr w:type="spellEnd"/>
            <w:r w:rsidRPr="00D46201">
              <w:rPr>
                <w:sz w:val="20"/>
                <w:szCs w:val="20"/>
              </w:rPr>
              <w:t xml:space="preserve"> per </w:t>
            </w:r>
            <w:proofErr w:type="spellStart"/>
            <w:r w:rsidRPr="00D46201">
              <w:rPr>
                <w:sz w:val="20"/>
                <w:szCs w:val="20"/>
              </w:rPr>
              <w:t>operare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nella</w:t>
            </w:r>
            <w:proofErr w:type="spellEnd"/>
            <w:r w:rsidRPr="00D46201">
              <w:rPr>
                <w:sz w:val="20"/>
                <w:szCs w:val="20"/>
              </w:rPr>
              <w:t xml:space="preserve"> </w:t>
            </w:r>
            <w:proofErr w:type="spellStart"/>
            <w:r w:rsidRPr="00D46201">
              <w:rPr>
                <w:sz w:val="20"/>
                <w:szCs w:val="20"/>
              </w:rPr>
              <w:t>realtà</w:t>
            </w:r>
            <w:proofErr w:type="spellEnd"/>
            <w:r w:rsidRPr="00D46201">
              <w:rPr>
                <w:sz w:val="20"/>
                <w:szCs w:val="20"/>
              </w:rPr>
              <w:t>.</w:t>
            </w:r>
          </w:p>
          <w:p w:rsidR="007D379F" w:rsidRDefault="007D379F" w:rsidP="00D46201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L’alunno si muove con sicurezza nel calcolo numerico, anche con i numeri razionali, ne padroneggia le diverse rappresentazioni e stima la grandezza di un numero e il risultato di operazioni.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denomina le forme del piano e dello spazio, le loro rappresentazioni e ne coglie le relazioni tra gli elementi.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Analizza e interpreta rappresentazioni di dati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per  ricavarne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 misure di variabilità e prendere decisioni.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Riconosce e risolve problemi in contesti diversi valutando le informazioni e la loro coerenza.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>Spiega il procedimento seguito, anche in forma scritta, mantenendo il controllo si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7D0DE2">
              <w:rPr>
                <w:rFonts w:cs="Times New Roman"/>
                <w:sz w:val="20"/>
                <w:szCs w:val="20"/>
              </w:rPr>
              <w:t xml:space="preserve"> sul processo risolutivo sia sui risultati.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Confronta procedimenti diversi e produce formalizzazioni che gli consentono di passare da un problema specifico ad una classe di problemi.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4" w:lineRule="auto"/>
              <w:ind w:right="20"/>
              <w:contextualSpacing/>
              <w:rPr>
                <w:sz w:val="20"/>
                <w:szCs w:val="20"/>
              </w:rPr>
            </w:pPr>
            <w:proofErr w:type="spellStart"/>
            <w:r w:rsidRPr="007D0DE2">
              <w:rPr>
                <w:sz w:val="20"/>
                <w:szCs w:val="20"/>
              </w:rPr>
              <w:t>Sostiene</w:t>
            </w:r>
            <w:proofErr w:type="spellEnd"/>
            <w:r w:rsidRPr="007D0DE2">
              <w:rPr>
                <w:sz w:val="20"/>
                <w:szCs w:val="20"/>
              </w:rPr>
              <w:t xml:space="preserve"> le </w:t>
            </w:r>
            <w:proofErr w:type="spellStart"/>
            <w:r w:rsidRPr="007D0DE2">
              <w:rPr>
                <w:sz w:val="20"/>
                <w:szCs w:val="20"/>
              </w:rPr>
              <w:t>proprie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convinzioni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portando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esempi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adeguati</w:t>
            </w:r>
            <w:proofErr w:type="spellEnd"/>
            <w:r w:rsidRPr="007D0DE2">
              <w:rPr>
                <w:sz w:val="20"/>
                <w:szCs w:val="20"/>
              </w:rPr>
              <w:t xml:space="preserve"> e </w:t>
            </w:r>
            <w:proofErr w:type="spellStart"/>
            <w:r w:rsidRPr="007D0DE2">
              <w:rPr>
                <w:sz w:val="20"/>
                <w:szCs w:val="20"/>
              </w:rPr>
              <w:t>utilizzando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concatenazioni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affermazioni</w:t>
            </w:r>
            <w:proofErr w:type="spellEnd"/>
            <w:r w:rsidRPr="007D0DE2">
              <w:rPr>
                <w:sz w:val="20"/>
                <w:szCs w:val="20"/>
              </w:rPr>
              <w:t xml:space="preserve">; </w:t>
            </w:r>
            <w:proofErr w:type="spellStart"/>
            <w:r w:rsidRPr="007D0DE2">
              <w:rPr>
                <w:sz w:val="20"/>
                <w:szCs w:val="20"/>
              </w:rPr>
              <w:t>accetta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cambiare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opinioni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riconoscendo</w:t>
            </w:r>
            <w:proofErr w:type="spellEnd"/>
            <w:r w:rsidRPr="007D0DE2">
              <w:rPr>
                <w:sz w:val="20"/>
                <w:szCs w:val="20"/>
              </w:rPr>
              <w:t xml:space="preserve"> le </w:t>
            </w:r>
            <w:proofErr w:type="spellStart"/>
            <w:r w:rsidRPr="007D0DE2">
              <w:rPr>
                <w:sz w:val="20"/>
                <w:szCs w:val="20"/>
              </w:rPr>
              <w:t>conseguenze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logiche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una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classe</w:t>
            </w:r>
            <w:proofErr w:type="spellEnd"/>
            <w:r w:rsidRPr="007D0DE2">
              <w:rPr>
                <w:sz w:val="20"/>
                <w:szCs w:val="20"/>
              </w:rPr>
              <w:t xml:space="preserve"> di </w:t>
            </w:r>
            <w:proofErr w:type="spellStart"/>
            <w:r w:rsidRPr="007D0DE2">
              <w:rPr>
                <w:sz w:val="20"/>
                <w:szCs w:val="20"/>
              </w:rPr>
              <w:t>problemi</w:t>
            </w:r>
            <w:proofErr w:type="spellEnd"/>
            <w:r w:rsidRPr="007D0DE2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Produce argomentazioni in base alle conoscenze acquisite (per es. sa utilizzare i concetti di proprietà caratterizzante e di definizione).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D0DE2">
              <w:rPr>
                <w:sz w:val="20"/>
                <w:szCs w:val="20"/>
              </w:rPr>
              <w:t>Utilizza</w:t>
            </w:r>
            <w:proofErr w:type="spellEnd"/>
            <w:r w:rsidRPr="007D0DE2">
              <w:rPr>
                <w:sz w:val="20"/>
                <w:szCs w:val="20"/>
              </w:rPr>
              <w:t xml:space="preserve"> e </w:t>
            </w:r>
            <w:proofErr w:type="spellStart"/>
            <w:r w:rsidRPr="007D0DE2">
              <w:rPr>
                <w:sz w:val="20"/>
                <w:szCs w:val="20"/>
              </w:rPr>
              <w:t>interpreta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il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linguaggio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matematico</w:t>
            </w:r>
            <w:proofErr w:type="spellEnd"/>
            <w:r w:rsidRPr="007D0DE2">
              <w:rPr>
                <w:sz w:val="20"/>
                <w:szCs w:val="20"/>
              </w:rPr>
              <w:t xml:space="preserve"> (piano </w:t>
            </w:r>
            <w:proofErr w:type="spellStart"/>
            <w:r w:rsidRPr="007D0DE2">
              <w:rPr>
                <w:sz w:val="20"/>
                <w:szCs w:val="20"/>
              </w:rPr>
              <w:t>cartesiano</w:t>
            </w:r>
            <w:proofErr w:type="spellEnd"/>
            <w:r w:rsidRPr="007D0DE2">
              <w:rPr>
                <w:sz w:val="20"/>
                <w:szCs w:val="20"/>
              </w:rPr>
              <w:t xml:space="preserve">, </w:t>
            </w:r>
            <w:proofErr w:type="spellStart"/>
            <w:r w:rsidRPr="007D0DE2">
              <w:rPr>
                <w:sz w:val="20"/>
                <w:szCs w:val="20"/>
              </w:rPr>
              <w:t>formule</w:t>
            </w:r>
            <w:proofErr w:type="spellEnd"/>
            <w:r w:rsidRPr="007D0DE2">
              <w:rPr>
                <w:sz w:val="20"/>
                <w:szCs w:val="20"/>
              </w:rPr>
              <w:t xml:space="preserve">, </w:t>
            </w:r>
            <w:proofErr w:type="spellStart"/>
            <w:r w:rsidRPr="007D0DE2">
              <w:rPr>
                <w:sz w:val="20"/>
                <w:szCs w:val="20"/>
              </w:rPr>
              <w:t>equazioni</w:t>
            </w:r>
            <w:proofErr w:type="spellEnd"/>
            <w:r w:rsidRPr="007D0DE2">
              <w:rPr>
                <w:sz w:val="20"/>
                <w:szCs w:val="20"/>
              </w:rPr>
              <w:t xml:space="preserve">….) e ne </w:t>
            </w:r>
            <w:proofErr w:type="spellStart"/>
            <w:r w:rsidRPr="007D0DE2">
              <w:rPr>
                <w:sz w:val="20"/>
                <w:szCs w:val="20"/>
              </w:rPr>
              <w:t>coglie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il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rapporto</w:t>
            </w:r>
            <w:proofErr w:type="spellEnd"/>
            <w:r w:rsidRPr="007D0DE2">
              <w:rPr>
                <w:sz w:val="20"/>
                <w:szCs w:val="20"/>
              </w:rPr>
              <w:t xml:space="preserve"> col </w:t>
            </w:r>
            <w:proofErr w:type="spellStart"/>
            <w:r w:rsidRPr="007D0DE2">
              <w:rPr>
                <w:sz w:val="20"/>
                <w:szCs w:val="20"/>
              </w:rPr>
              <w:t>linguaggio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naturale</w:t>
            </w:r>
            <w:proofErr w:type="spellEnd"/>
            <w:r w:rsidRPr="007D0DE2">
              <w:rPr>
                <w:sz w:val="20"/>
                <w:szCs w:val="20"/>
              </w:rPr>
              <w:t xml:space="preserve">. </w:t>
            </w:r>
          </w:p>
          <w:p w:rsidR="00D46201" w:rsidRPr="007D0DE2" w:rsidRDefault="00D46201" w:rsidP="00D46201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lastRenderedPageBreak/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Default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Nelle situazioni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d’incertezza  (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vita quotidiana, giochi..)si orienta con valutazioni di probabilità. </w:t>
            </w:r>
          </w:p>
          <w:p w:rsidR="00D46201" w:rsidRPr="007D0DE2" w:rsidRDefault="00D46201" w:rsidP="00D46201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D46201" w:rsidRPr="007D0DE2" w:rsidRDefault="00D46201" w:rsidP="00D4620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4" w:lineRule="auto"/>
              <w:ind w:right="20"/>
              <w:contextualSpacing/>
              <w:rPr>
                <w:sz w:val="20"/>
                <w:szCs w:val="20"/>
              </w:rPr>
            </w:pPr>
            <w:r w:rsidRPr="007D0DE2">
              <w:rPr>
                <w:sz w:val="20"/>
                <w:szCs w:val="20"/>
              </w:rPr>
              <w:t xml:space="preserve">Ha </w:t>
            </w:r>
            <w:proofErr w:type="spellStart"/>
            <w:r w:rsidRPr="007D0DE2">
              <w:rPr>
                <w:sz w:val="20"/>
                <w:szCs w:val="20"/>
              </w:rPr>
              <w:t>rafforzato</w:t>
            </w:r>
            <w:proofErr w:type="spellEnd"/>
            <w:r w:rsidRPr="007D0DE2">
              <w:rPr>
                <w:sz w:val="20"/>
                <w:szCs w:val="20"/>
              </w:rPr>
              <w:t xml:space="preserve"> un </w:t>
            </w:r>
            <w:proofErr w:type="spellStart"/>
            <w:r w:rsidRPr="007D0DE2">
              <w:rPr>
                <w:sz w:val="20"/>
                <w:szCs w:val="20"/>
              </w:rPr>
              <w:t>atteggiamento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positivo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rispetto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alla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D0DE2">
              <w:rPr>
                <w:sz w:val="20"/>
                <w:szCs w:val="20"/>
              </w:rPr>
              <w:t>matematica</w:t>
            </w:r>
            <w:proofErr w:type="spellEnd"/>
            <w:r w:rsidRPr="007D0DE2">
              <w:rPr>
                <w:sz w:val="20"/>
                <w:szCs w:val="20"/>
              </w:rPr>
              <w:t xml:space="preserve">  </w:t>
            </w:r>
            <w:proofErr w:type="spellStart"/>
            <w:r w:rsidRPr="007D0DE2">
              <w:rPr>
                <w:sz w:val="20"/>
                <w:szCs w:val="20"/>
              </w:rPr>
              <w:t>attraverso</w:t>
            </w:r>
            <w:proofErr w:type="spellEnd"/>
            <w:proofErr w:type="gram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esperienze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significative</w:t>
            </w:r>
            <w:proofErr w:type="spellEnd"/>
            <w:r w:rsidRPr="007D0DE2">
              <w:rPr>
                <w:sz w:val="20"/>
                <w:szCs w:val="20"/>
              </w:rPr>
              <w:t xml:space="preserve"> e ha </w:t>
            </w:r>
            <w:proofErr w:type="spellStart"/>
            <w:r w:rsidRPr="007D0DE2">
              <w:rPr>
                <w:sz w:val="20"/>
                <w:szCs w:val="20"/>
              </w:rPr>
              <w:t>capito</w:t>
            </w:r>
            <w:proofErr w:type="spellEnd"/>
            <w:r w:rsidRPr="007D0DE2">
              <w:rPr>
                <w:sz w:val="20"/>
                <w:szCs w:val="20"/>
              </w:rPr>
              <w:t xml:space="preserve"> come </w:t>
            </w:r>
            <w:proofErr w:type="spellStart"/>
            <w:r w:rsidRPr="007D0DE2">
              <w:rPr>
                <w:sz w:val="20"/>
                <w:szCs w:val="20"/>
              </w:rPr>
              <w:t>gli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strumenti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matematici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appresi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siano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utili</w:t>
            </w:r>
            <w:proofErr w:type="spellEnd"/>
            <w:r w:rsidRPr="007D0DE2">
              <w:rPr>
                <w:sz w:val="20"/>
                <w:szCs w:val="20"/>
              </w:rPr>
              <w:t xml:space="preserve"> in </w:t>
            </w:r>
            <w:proofErr w:type="spellStart"/>
            <w:r w:rsidRPr="007D0DE2">
              <w:rPr>
                <w:sz w:val="20"/>
                <w:szCs w:val="20"/>
              </w:rPr>
              <w:t>molte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situazioni</w:t>
            </w:r>
            <w:proofErr w:type="spellEnd"/>
            <w:r w:rsidRPr="007D0DE2">
              <w:rPr>
                <w:sz w:val="20"/>
                <w:szCs w:val="20"/>
              </w:rPr>
              <w:t xml:space="preserve"> per </w:t>
            </w:r>
            <w:proofErr w:type="spellStart"/>
            <w:r w:rsidRPr="007D0DE2">
              <w:rPr>
                <w:sz w:val="20"/>
                <w:szCs w:val="20"/>
              </w:rPr>
              <w:t>operare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nella</w:t>
            </w:r>
            <w:proofErr w:type="spellEnd"/>
            <w:r w:rsidRPr="007D0DE2">
              <w:rPr>
                <w:sz w:val="20"/>
                <w:szCs w:val="20"/>
              </w:rPr>
              <w:t xml:space="preserve"> </w:t>
            </w:r>
            <w:proofErr w:type="spellStart"/>
            <w:r w:rsidRPr="007D0DE2">
              <w:rPr>
                <w:sz w:val="20"/>
                <w:szCs w:val="20"/>
              </w:rPr>
              <w:t>realtà</w:t>
            </w:r>
            <w:proofErr w:type="spellEnd"/>
            <w:r w:rsidRPr="007D0DE2">
              <w:rPr>
                <w:sz w:val="20"/>
                <w:szCs w:val="20"/>
              </w:rPr>
              <w:t>.</w:t>
            </w:r>
          </w:p>
          <w:p w:rsidR="007D379F" w:rsidRDefault="007D379F" w:rsidP="00D46201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</w:rPr>
            </w:pP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01B3F50"/>
    <w:multiLevelType w:val="hybridMultilevel"/>
    <w:tmpl w:val="59A6A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33909"/>
    <w:rsid w:val="00237163"/>
    <w:rsid w:val="00417C06"/>
    <w:rsid w:val="00614D39"/>
    <w:rsid w:val="00657EAF"/>
    <w:rsid w:val="007D379F"/>
    <w:rsid w:val="007F1E79"/>
    <w:rsid w:val="008020B1"/>
    <w:rsid w:val="00D46201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A98D9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1E79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5</cp:revision>
  <dcterms:created xsi:type="dcterms:W3CDTF">2017-12-05T10:53:00Z</dcterms:created>
  <dcterms:modified xsi:type="dcterms:W3CDTF">2017-12-13T16:24:00Z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