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9F" w:rsidRDefault="00237163" w:rsidP="00BA48A2">
      <w:pPr>
        <w:pStyle w:val="Corpotesto"/>
        <w:spacing w:before="29"/>
      </w:pPr>
      <w:r>
        <w:t>CRITERI GENERALI</w:t>
      </w:r>
      <w:r w:rsidR="00BA48A2">
        <w:t xml:space="preserve"> SC. SECONDARIA</w:t>
      </w:r>
    </w:p>
    <w:p w:rsidR="007D379F" w:rsidRDefault="00E1540D">
      <w:pPr>
        <w:pStyle w:val="Corpotesto"/>
        <w:spacing w:after="42"/>
      </w:pPr>
      <w:r>
        <w:t>ED. FISICA</w:t>
      </w:r>
      <w:r w:rsidR="00E8508D">
        <w:t xml:space="preserve">- CLASSE TERZA </w:t>
      </w:r>
    </w:p>
    <w:tbl>
      <w:tblPr>
        <w:tblStyle w:val="TableNormal"/>
        <w:tblW w:w="1497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6891"/>
        <w:gridCol w:w="6452"/>
      </w:tblGrid>
      <w:tr w:rsidR="007D379F" w:rsidTr="00A224DA">
        <w:trPr>
          <w:trHeight w:val="228"/>
        </w:trPr>
        <w:tc>
          <w:tcPr>
            <w:tcW w:w="1629" w:type="dxa"/>
          </w:tcPr>
          <w:p w:rsidR="007D379F" w:rsidRDefault="00237163">
            <w:pPr>
              <w:pStyle w:val="TableParagraph"/>
              <w:spacing w:line="210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VOTO/LIVELLO</w:t>
            </w:r>
          </w:p>
        </w:tc>
        <w:tc>
          <w:tcPr>
            <w:tcW w:w="6891" w:type="dxa"/>
          </w:tcPr>
          <w:p w:rsidR="007D379F" w:rsidRDefault="00237163">
            <w:pPr>
              <w:pStyle w:val="TableParagraph"/>
              <w:spacing w:line="210" w:lineRule="exact"/>
              <w:ind w:left="2039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6452" w:type="dxa"/>
          </w:tcPr>
          <w:p w:rsidR="007D379F" w:rsidRDefault="00237163" w:rsidP="00A224DA">
            <w:pPr>
              <w:pStyle w:val="TableParagraph"/>
              <w:spacing w:line="210" w:lineRule="exact"/>
              <w:ind w:left="1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  <w:p w:rsidR="00A224DA" w:rsidRDefault="00A224DA" w:rsidP="00A224DA">
            <w:pPr>
              <w:pStyle w:val="TableParagraph"/>
              <w:spacing w:line="210" w:lineRule="exact"/>
              <w:ind w:left="1132"/>
              <w:jc w:val="center"/>
              <w:rPr>
                <w:b/>
                <w:sz w:val="20"/>
              </w:rPr>
            </w:pPr>
          </w:p>
        </w:tc>
      </w:tr>
      <w:tr w:rsidR="007D379F" w:rsidTr="00A224DA">
        <w:trPr>
          <w:trHeight w:val="2251"/>
        </w:trPr>
        <w:tc>
          <w:tcPr>
            <w:tcW w:w="162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46"/>
              <w:ind w:left="86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Fino a 4</w:t>
            </w:r>
          </w:p>
        </w:tc>
        <w:tc>
          <w:tcPr>
            <w:tcW w:w="6891" w:type="dxa"/>
          </w:tcPr>
          <w:p w:rsidR="007D379F" w:rsidRDefault="00237163">
            <w:pPr>
              <w:pStyle w:val="TableParagraph"/>
              <w:ind w:left="107" w:right="330"/>
              <w:rPr>
                <w:sz w:val="20"/>
              </w:rPr>
            </w:pPr>
            <w:r>
              <w:rPr>
                <w:sz w:val="20"/>
              </w:rPr>
              <w:t>Le conoscenze sono molto frammentarie, poco significative per l’apprendimento, non consolidate.</w:t>
            </w:r>
          </w:p>
          <w:p w:rsidR="007D379F" w:rsidRDefault="00237163">
            <w:pPr>
              <w:pStyle w:val="TableParagraph"/>
              <w:ind w:left="107" w:right="850"/>
              <w:rPr>
                <w:sz w:val="20"/>
              </w:rPr>
            </w:pPr>
            <w:r>
              <w:rPr>
                <w:sz w:val="20"/>
              </w:rPr>
              <w:t>L’applicazione delle conoscenze negli usi e nelle procedure è meccanica, dipendente da costante esercizio, non consapevole.</w:t>
            </w:r>
          </w:p>
          <w:p w:rsidR="007D379F" w:rsidRDefault="00237163">
            <w:pPr>
              <w:pStyle w:val="TableParagraph"/>
              <w:ind w:left="107" w:right="877"/>
              <w:rPr>
                <w:sz w:val="20"/>
              </w:rPr>
            </w:pPr>
            <w:r>
              <w:rPr>
                <w:sz w:val="20"/>
              </w:rPr>
              <w:t>Le abilità di svolgere compiti e risolvere problemi sono di tipo esecutivo e dipendenti da precise istruzioni e costante controllo dell’adulto.</w:t>
            </w:r>
          </w:p>
          <w:p w:rsidR="007D379F" w:rsidRDefault="00237163">
            <w:pPr>
              <w:pStyle w:val="TableParagraph"/>
              <w:ind w:left="107" w:right="248"/>
              <w:rPr>
                <w:sz w:val="20"/>
              </w:rPr>
            </w:pPr>
            <w:r>
              <w:rPr>
                <w:sz w:val="20"/>
              </w:rPr>
              <w:t>L’iniziativa personale e l’impegno nell’apprendimento sono episodici e non sorretti da autoregolazione e organizzazione dei tempi, delle strategie e dei materiali.</w:t>
            </w:r>
          </w:p>
        </w:tc>
        <w:tc>
          <w:tcPr>
            <w:tcW w:w="6452" w:type="dxa"/>
            <w:vMerge w:val="restart"/>
          </w:tcPr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L’alunno è consapevole delle proprie competenze motorie sia nei punti di forza sia nei limiti</w:t>
            </w:r>
          </w:p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890A42">
              <w:rPr>
                <w:rFonts w:eastAsia="Times New Roman"/>
                <w:sz w:val="20"/>
                <w:szCs w:val="20"/>
              </w:rPr>
              <w:t>Utilizza le abilità motorie e sportive acquisite adattando il movimento in situazione.</w:t>
            </w:r>
          </w:p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890A42">
              <w:rPr>
                <w:rFonts w:eastAsia="Times New Roman"/>
                <w:sz w:val="20"/>
                <w:szCs w:val="20"/>
              </w:rPr>
              <w:t>Utilizza gli aspetti comunicativo-relazionali del linguaggio motorio per entrare in relazione  con gli altri, praticando, inoltre, attivamente i valori sportivi (fair play)come modalità di relazione quotidiana e di rispetto delle regole.</w:t>
            </w:r>
          </w:p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890A42">
              <w:rPr>
                <w:rFonts w:eastAsia="Times New Roman"/>
                <w:sz w:val="20"/>
                <w:szCs w:val="20"/>
              </w:rPr>
              <w:t>Riconosce, ricerca e applica a se stesso, comportamenti di promozione dello “star bene” in ordine a un sano stile di vita e alla prevenzione.</w:t>
            </w:r>
          </w:p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890A42">
              <w:rPr>
                <w:rFonts w:eastAsia="Times New Roman"/>
                <w:sz w:val="20"/>
                <w:szCs w:val="20"/>
              </w:rPr>
              <w:t>Rispetta criteri base di sicurezza per sé e per gli altri.</w:t>
            </w:r>
          </w:p>
          <w:p w:rsid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890A42">
              <w:rPr>
                <w:rFonts w:eastAsia="Times New Roman"/>
                <w:sz w:val="20"/>
                <w:szCs w:val="20"/>
              </w:rPr>
              <w:t xml:space="preserve">È capace di interagire nel gruppo, di assumersi responsabilità e di impegnarsi per il bene </w:t>
            </w:r>
            <w:r>
              <w:rPr>
                <w:rFonts w:eastAsia="Times New Roman"/>
                <w:sz w:val="20"/>
                <w:szCs w:val="20"/>
              </w:rPr>
              <w:t>commune</w:t>
            </w:r>
          </w:p>
          <w:p w:rsidR="00E8508D" w:rsidRPr="002F7C06" w:rsidRDefault="00E8508D" w:rsidP="00E8508D">
            <w:pPr>
              <w:pStyle w:val="TableParagraph"/>
              <w:tabs>
                <w:tab w:val="left" w:pos="285"/>
              </w:tabs>
              <w:spacing w:line="216" w:lineRule="auto"/>
              <w:ind w:left="284" w:right="247"/>
              <w:rPr>
                <w:rFonts w:ascii="Times New Roman" w:hAnsi="Times New Roman" w:cs="Times New Roman"/>
                <w:sz w:val="18"/>
                <w:szCs w:val="18"/>
              </w:rPr>
            </w:pP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Costruisce la propria identità personale e la</w:t>
            </w:r>
            <w:r w:rsidRPr="002F7C0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consapevolezza</w:t>
            </w:r>
          </w:p>
          <w:p w:rsidR="00E8508D" w:rsidRPr="002F7C06" w:rsidRDefault="00E8508D" w:rsidP="00E8508D">
            <w:pPr>
              <w:pStyle w:val="TableParagraph"/>
              <w:tabs>
                <w:tab w:val="left" w:pos="284"/>
              </w:tabs>
              <w:spacing w:before="6" w:line="199" w:lineRule="auto"/>
              <w:ind w:right="80" w:hanging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F7C06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>delle proprie competenze</w:t>
            </w:r>
            <w:r w:rsidRPr="002F7C06">
              <w:rPr>
                <w:rFonts w:ascii="Times New Roman" w:hAnsi="Times New Roman" w:cs="Times New Roman"/>
                <w:spacing w:val="-14"/>
                <w:position w:val="2"/>
                <w:sz w:val="18"/>
                <w:szCs w:val="18"/>
              </w:rPr>
              <w:t xml:space="preserve"> </w:t>
            </w:r>
            <w:r w:rsidRPr="002F7C06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>moto-</w:t>
            </w: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 xml:space="preserve"> rie e dei propri</w:t>
            </w:r>
            <w:r w:rsidRPr="002F7C0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limiti.</w:t>
            </w:r>
          </w:p>
          <w:p w:rsidR="00E8508D" w:rsidRPr="002F7C06" w:rsidRDefault="00E8508D" w:rsidP="00E8508D">
            <w:pPr>
              <w:pStyle w:val="TableParagraph"/>
              <w:tabs>
                <w:tab w:val="left" w:pos="285"/>
              </w:tabs>
              <w:spacing w:line="221" w:lineRule="exac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Utilizza gli aspetti</w:t>
            </w:r>
            <w:r w:rsidRPr="002F7C0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comunicativo</w:t>
            </w:r>
          </w:p>
          <w:p w:rsidR="00E8508D" w:rsidRPr="002F7C06" w:rsidRDefault="00E8508D" w:rsidP="00E8508D">
            <w:pPr>
              <w:pStyle w:val="TableParagraph"/>
              <w:spacing w:line="237" w:lineRule="auto"/>
              <w:ind w:right="18"/>
              <w:rPr>
                <w:rFonts w:ascii="Times New Roman" w:hAnsi="Times New Roman" w:cs="Times New Roman"/>
                <w:sz w:val="18"/>
                <w:szCs w:val="18"/>
              </w:rPr>
            </w:pP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–relazionali del linguaggio corpo- reo – motorio – sportivo delle sue funzioni.</w:t>
            </w:r>
          </w:p>
          <w:p w:rsidR="00E8508D" w:rsidRPr="002F7C06" w:rsidRDefault="00E8508D" w:rsidP="00E8508D">
            <w:pPr>
              <w:pStyle w:val="TableParagraph"/>
              <w:tabs>
                <w:tab w:val="left" w:pos="285"/>
              </w:tabs>
              <w:spacing w:line="218" w:lineRule="exac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Sa usare l’allenamento per</w:t>
            </w:r>
            <w:r w:rsidRPr="002F7C0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</w:p>
          <w:p w:rsidR="00E8508D" w:rsidRPr="002F7C06" w:rsidRDefault="00E8508D" w:rsidP="00E8508D">
            <w:pPr>
              <w:pStyle w:val="TableParagraph"/>
              <w:tabs>
                <w:tab w:val="left" w:pos="284"/>
              </w:tabs>
              <w:spacing w:line="21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migliorarsi e per mantenere un buon stato di</w:t>
            </w:r>
            <w:r w:rsidRPr="002F7C0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salute.</w:t>
            </w:r>
          </w:p>
          <w:p w:rsidR="00E8508D" w:rsidRPr="002F7C06" w:rsidRDefault="00E8508D" w:rsidP="00E8508D">
            <w:pPr>
              <w:pStyle w:val="TableParagraph"/>
              <w:tabs>
                <w:tab w:val="left" w:pos="285"/>
              </w:tabs>
              <w:spacing w:before="5"/>
              <w:ind w:left="284" w:righ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 capace di assumersi responsa</w:t>
            </w: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bilità nei confronti delle proprie azioni e di impegnarsi per il  bene</w:t>
            </w:r>
            <w:r w:rsidRPr="002F7C0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comune.</w:t>
            </w:r>
          </w:p>
          <w:p w:rsidR="00E8508D" w:rsidRPr="002F7C06" w:rsidRDefault="00E8508D" w:rsidP="00E8508D">
            <w:pPr>
              <w:pStyle w:val="TableParagraph"/>
              <w:tabs>
                <w:tab w:val="left" w:pos="285"/>
              </w:tabs>
              <w:ind w:righ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Sperimenta i corretti valori dello sport</w:t>
            </w:r>
            <w:r w:rsidRPr="002F7C0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(fair-play)</w:t>
            </w:r>
          </w:p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  <w:p w:rsidR="00890A42" w:rsidRPr="00D50C57" w:rsidRDefault="00890A42" w:rsidP="00890A42">
            <w:pPr>
              <w:spacing w:line="360" w:lineRule="auto"/>
              <w:ind w:right="20"/>
              <w:jc w:val="center"/>
              <w:rPr>
                <w:rFonts w:ascii="Times New Roman" w:eastAsia="Verdana" w:hAnsi="Times New Roman" w:cs="Times New Roman"/>
                <w:b/>
                <w:color w:val="00B0F0"/>
                <w:sz w:val="20"/>
                <w:szCs w:val="20"/>
                <w:lang w:eastAsia="it-IT"/>
              </w:rPr>
            </w:pPr>
          </w:p>
          <w:p w:rsidR="00A224DA" w:rsidRPr="00A224DA" w:rsidRDefault="00A224DA" w:rsidP="00A224DA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A224DA" w:rsidRPr="00A224DA" w:rsidRDefault="00A224DA" w:rsidP="00A224DA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A224DA" w:rsidRPr="00A224DA" w:rsidRDefault="00A224DA" w:rsidP="00A224DA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F758E9" w:rsidRPr="00F758E9" w:rsidRDefault="00F758E9" w:rsidP="00580900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</w:p>
        </w:tc>
      </w:tr>
      <w:tr w:rsidR="007D379F" w:rsidTr="00A224DA">
        <w:trPr>
          <w:trHeight w:val="3461"/>
        </w:trPr>
        <w:tc>
          <w:tcPr>
            <w:tcW w:w="162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:rsidR="007D379F" w:rsidRDefault="00237163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89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46"/>
              <w:ind w:left="107" w:right="312"/>
              <w:rPr>
                <w:sz w:val="20"/>
              </w:rPr>
            </w:pPr>
            <w:r>
              <w:rPr>
                <w:sz w:val="20"/>
              </w:rPr>
              <w:t>Le conoscenze sono frammentarie e poco consolidate, anche se significative per l’apprendimento.</w:t>
            </w:r>
          </w:p>
          <w:p w:rsidR="007D379F" w:rsidRDefault="00237163">
            <w:pPr>
              <w:pStyle w:val="TableParagraph"/>
              <w:ind w:left="107" w:right="311"/>
              <w:rPr>
                <w:sz w:val="20"/>
              </w:rPr>
            </w:pPr>
            <w:r>
              <w:rPr>
                <w:sz w:val="20"/>
              </w:rPr>
              <w:t>L’applicazione delle conoscenze negli usi e nelle procedure è poco consapevole, presenta errori e dipende da costante esercizio.</w:t>
            </w:r>
          </w:p>
          <w:p w:rsidR="007D379F" w:rsidRDefault="00237163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sz w:val="20"/>
              </w:rPr>
              <w:t>Le abilità di svolgere compiti e risolvere problemi dipendono da precise istruzioni e supervisione dell’adulto o di compagni più esperti.</w:t>
            </w:r>
          </w:p>
          <w:p w:rsidR="007D379F" w:rsidRDefault="00237163">
            <w:pPr>
              <w:pStyle w:val="TableParagraph"/>
              <w:spacing w:before="1"/>
              <w:ind w:left="107" w:right="102"/>
              <w:rPr>
                <w:sz w:val="20"/>
              </w:rPr>
            </w:pPr>
            <w:r>
              <w:rPr>
                <w:sz w:val="20"/>
              </w:rPr>
              <w:t>L’iniziativa personale e l’impegno nell’apprendimento abbisognano di miglioramento nell’ autoregolazione e nell’organizzazione dei tempi, delle strategie e dei materiali</w:t>
            </w:r>
          </w:p>
        </w:tc>
        <w:tc>
          <w:tcPr>
            <w:tcW w:w="6452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  <w:tr w:rsidR="007D379F" w:rsidTr="00A224DA">
        <w:trPr>
          <w:trHeight w:val="2057"/>
        </w:trPr>
        <w:tc>
          <w:tcPr>
            <w:tcW w:w="1629" w:type="dxa"/>
          </w:tcPr>
          <w:p w:rsidR="007D379F" w:rsidRDefault="00237163">
            <w:pPr>
              <w:pStyle w:val="TableParagraph"/>
              <w:spacing w:line="227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891" w:type="dxa"/>
          </w:tcPr>
          <w:p w:rsidR="007D379F" w:rsidRDefault="00237163">
            <w:pPr>
              <w:pStyle w:val="TableParagraph"/>
              <w:spacing w:line="237" w:lineRule="auto"/>
              <w:ind w:left="50" w:right="761"/>
              <w:rPr>
                <w:sz w:val="20"/>
              </w:rPr>
            </w:pPr>
            <w:r>
              <w:rPr>
                <w:sz w:val="20"/>
              </w:rPr>
              <w:t>Le conoscenze sono essenziali , non sempre collegate, ma significative per l’apprendimento.</w:t>
            </w:r>
          </w:p>
          <w:p w:rsidR="007D379F" w:rsidRDefault="00237163">
            <w:pPr>
              <w:pStyle w:val="TableParagraph"/>
              <w:spacing w:before="1"/>
              <w:ind w:left="50" w:right="833"/>
              <w:rPr>
                <w:sz w:val="20"/>
              </w:rPr>
            </w:pPr>
            <w:r>
              <w:rPr>
                <w:sz w:val="20"/>
              </w:rPr>
              <w:t>L’applicazione delle conoscenze negli usi e nelle procedure non è del tutto consapevole, dipende da costante esercizio, presenta errori.</w:t>
            </w:r>
          </w:p>
          <w:p w:rsidR="007D379F" w:rsidRDefault="00237163">
            <w:pPr>
              <w:pStyle w:val="TableParagraph"/>
              <w:ind w:left="50" w:right="197"/>
              <w:rPr>
                <w:sz w:val="20"/>
              </w:rPr>
            </w:pPr>
            <w:r>
              <w:rPr>
                <w:sz w:val="20"/>
              </w:rPr>
              <w:t>Possiede abilità di svolgere compiti e risolvere problemi semplici, ancorché sorrette da istruzioni dell’adulto o di compagni più esperti.</w:t>
            </w:r>
          </w:p>
          <w:p w:rsidR="007D379F" w:rsidRDefault="00237163">
            <w:pPr>
              <w:pStyle w:val="TableParagraph"/>
              <w:ind w:left="50" w:right="460"/>
              <w:rPr>
                <w:sz w:val="20"/>
              </w:rPr>
            </w:pPr>
            <w:r>
              <w:rPr>
                <w:sz w:val="20"/>
              </w:rPr>
              <w:t>L’iniziativa personale e l’impegno nell’apprendimento sono evidenti, ma vanno incrementate l’organizzazione dei tempi, dei materiali e delle strategie di lavoro.</w:t>
            </w:r>
          </w:p>
        </w:tc>
        <w:tc>
          <w:tcPr>
            <w:tcW w:w="6452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</w:tbl>
    <w:p w:rsidR="007D379F" w:rsidRDefault="007D379F">
      <w:pPr>
        <w:rPr>
          <w:sz w:val="2"/>
          <w:szCs w:val="2"/>
        </w:rPr>
        <w:sectPr w:rsidR="007D379F">
          <w:type w:val="continuous"/>
          <w:pgSz w:w="16840" w:h="11900" w:orient="landscape"/>
          <w:pgMar w:top="820" w:right="1540" w:bottom="280" w:left="900" w:header="720" w:footer="720" w:gutter="0"/>
          <w:cols w:space="720"/>
        </w:sectPr>
      </w:pPr>
    </w:p>
    <w:tbl>
      <w:tblPr>
        <w:tblStyle w:val="TableNormal"/>
        <w:tblW w:w="1489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7126"/>
        <w:gridCol w:w="6104"/>
      </w:tblGrid>
      <w:tr w:rsidR="007D379F" w:rsidTr="00A224DA">
        <w:trPr>
          <w:trHeight w:val="229"/>
        </w:trPr>
        <w:tc>
          <w:tcPr>
            <w:tcW w:w="1667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7126" w:type="dxa"/>
          </w:tcPr>
          <w:p w:rsidR="007D379F" w:rsidRDefault="00237163">
            <w:pPr>
              <w:pStyle w:val="TableParagraph"/>
              <w:spacing w:line="208" w:lineRule="exact"/>
              <w:ind w:left="2037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6104" w:type="dxa"/>
          </w:tcPr>
          <w:p w:rsidR="007D379F" w:rsidRDefault="00237163">
            <w:pPr>
              <w:pStyle w:val="TableParagraph"/>
              <w:spacing w:line="208" w:lineRule="exact"/>
              <w:ind w:left="1132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 w:rsidTr="00A224DA">
        <w:trPr>
          <w:trHeight w:val="7432"/>
        </w:trPr>
        <w:tc>
          <w:tcPr>
            <w:tcW w:w="1667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126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35"/>
              <w:ind w:left="107" w:right="119"/>
              <w:rPr>
                <w:sz w:val="20"/>
              </w:rPr>
            </w:pPr>
            <w:r>
              <w:rPr>
                <w:sz w:val="20"/>
              </w:rPr>
              <w:t>Le conoscenze sono essenziali, significative per l’apprendimento e consolidate. L’applicazione delle conoscenze negli usi e nelle procedure, una volta acquisite le istruzioni fondamentali, è sufficientemente autonoma, ancorché non sempre del tutto consapevole.</w:t>
            </w:r>
          </w:p>
          <w:p w:rsidR="007D379F" w:rsidRDefault="00237163">
            <w:pPr>
              <w:pStyle w:val="TableParagraph"/>
              <w:ind w:left="107" w:right="37"/>
              <w:rPr>
                <w:sz w:val="20"/>
              </w:rPr>
            </w:pPr>
            <w:r>
              <w:rPr>
                <w:sz w:val="20"/>
              </w:rPr>
              <w:t>Possiede abilità di svolgere compiti e risolvere problemi in contesti e situazioni note in modo autonomo.</w:t>
            </w:r>
          </w:p>
          <w:p w:rsidR="007D379F" w:rsidRDefault="00237163">
            <w:pPr>
              <w:pStyle w:val="TableParagraph"/>
              <w:ind w:left="107" w:right="119"/>
              <w:rPr>
                <w:sz w:val="20"/>
              </w:rPr>
            </w:pPr>
            <w:r>
              <w:rPr>
                <w:sz w:val="20"/>
              </w:rPr>
              <w:t>L’iniziativa personale e l’organizzazione sono buoni, sono da migliorare le strategie di lavoro e di generalizzazione di conoscenze e abilità in contesti nuovi.</w:t>
            </w:r>
          </w:p>
          <w:p w:rsidR="007D379F" w:rsidRDefault="00237163">
            <w:pPr>
              <w:pStyle w:val="TableParagraph"/>
              <w:ind w:left="107" w:right="216"/>
              <w:jc w:val="both"/>
              <w:rPr>
                <w:sz w:val="20"/>
              </w:rPr>
            </w:pPr>
            <w:r>
              <w:rPr>
                <w:sz w:val="20"/>
              </w:rPr>
              <w:t>Ovvero: L’iniziativa personale e l’organizzazione sono buoni così come la capacità di orientarsi in contesti nuovi; sono da migliorare l’autoregolazione e l’impegno nel lavoro.</w:t>
            </w:r>
          </w:p>
        </w:tc>
        <w:tc>
          <w:tcPr>
            <w:tcW w:w="6104" w:type="dxa"/>
          </w:tcPr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L’alunno è consapevole delle proprie competenze motorie sia nei punti di forza sia nei limiti</w:t>
            </w:r>
          </w:p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890A42">
              <w:rPr>
                <w:rFonts w:eastAsia="Times New Roman"/>
                <w:sz w:val="20"/>
                <w:szCs w:val="20"/>
              </w:rPr>
              <w:t>Utilizza le abilità motorie e sportive acquisite adattando il movimento in situazione.</w:t>
            </w:r>
          </w:p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890A42">
              <w:rPr>
                <w:rFonts w:eastAsia="Times New Roman"/>
                <w:sz w:val="20"/>
                <w:szCs w:val="20"/>
              </w:rPr>
              <w:t>Utilizza gli aspetti comunicativo-relazionali del linguaggio motorio per entrare in relazione  con gli altri, praticando, inoltre, attivamente i valori sportivi (fair play)come modalità di relazione quotidiana e di rispetto delle regole.</w:t>
            </w:r>
          </w:p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890A42">
              <w:rPr>
                <w:rFonts w:eastAsia="Times New Roman"/>
                <w:sz w:val="20"/>
                <w:szCs w:val="20"/>
              </w:rPr>
              <w:t>Riconosce, ricerca e applica a se stesso, comportamenti di promozione dello “star bene” in ordine a un sano stile di vita e alla prevenzione.</w:t>
            </w:r>
          </w:p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890A42">
              <w:rPr>
                <w:rFonts w:eastAsia="Times New Roman"/>
                <w:sz w:val="20"/>
                <w:szCs w:val="20"/>
              </w:rPr>
              <w:t>Rispetta criteri base di sicurezza per sé e per gli altri.</w:t>
            </w:r>
          </w:p>
          <w:p w:rsid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890A42">
              <w:rPr>
                <w:rFonts w:eastAsia="Times New Roman"/>
                <w:sz w:val="20"/>
                <w:szCs w:val="20"/>
              </w:rPr>
              <w:t xml:space="preserve">È capace di interagire nel gruppo, di assumersi responsabilità e di impegnarsi per il bene </w:t>
            </w:r>
            <w:r>
              <w:rPr>
                <w:rFonts w:eastAsia="Times New Roman"/>
                <w:sz w:val="20"/>
                <w:szCs w:val="20"/>
              </w:rPr>
              <w:t>commune</w:t>
            </w:r>
          </w:p>
          <w:p w:rsidR="00580900" w:rsidRPr="00A224DA" w:rsidRDefault="00580900" w:rsidP="00580900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E8508D" w:rsidRDefault="00E8508D" w:rsidP="00E8508D">
            <w:pPr>
              <w:pStyle w:val="TableParagraph"/>
              <w:tabs>
                <w:tab w:val="left" w:pos="284"/>
              </w:tabs>
              <w:spacing w:line="216" w:lineRule="auto"/>
              <w:ind w:right="247"/>
              <w:rPr>
                <w:rFonts w:ascii="Times New Roman" w:hAnsi="Times New Roman" w:cs="Times New Roman"/>
                <w:position w:val="2"/>
                <w:sz w:val="18"/>
                <w:szCs w:val="18"/>
              </w:rPr>
            </w:pP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Costruisce la propria identità personale e la</w:t>
            </w:r>
            <w:r w:rsidRPr="002F7C0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consapevolezza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7C06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 xml:space="preserve">delle </w:t>
            </w:r>
            <w:r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 xml:space="preserve">proprie </w:t>
            </w:r>
          </w:p>
          <w:p w:rsidR="00E8508D" w:rsidRDefault="00E8508D" w:rsidP="00E8508D">
            <w:pPr>
              <w:pStyle w:val="TableParagraph"/>
              <w:tabs>
                <w:tab w:val="left" w:pos="284"/>
              </w:tabs>
              <w:spacing w:line="216" w:lineRule="auto"/>
              <w:ind w:right="247"/>
              <w:rPr>
                <w:rFonts w:ascii="Times New Roman" w:hAnsi="Times New Roman" w:cs="Times New Roman"/>
                <w:position w:val="2"/>
                <w:sz w:val="18"/>
                <w:szCs w:val="18"/>
              </w:rPr>
            </w:pPr>
          </w:p>
          <w:p w:rsidR="00E8508D" w:rsidRPr="002F7C06" w:rsidRDefault="00E8508D" w:rsidP="00E8508D">
            <w:pPr>
              <w:pStyle w:val="TableParagraph"/>
              <w:tabs>
                <w:tab w:val="left" w:pos="285"/>
              </w:tabs>
              <w:spacing w:line="216" w:lineRule="auto"/>
              <w:ind w:right="247"/>
              <w:rPr>
                <w:rFonts w:ascii="Times New Roman" w:hAnsi="Times New Roman" w:cs="Times New Roman"/>
                <w:sz w:val="18"/>
                <w:szCs w:val="18"/>
              </w:rPr>
            </w:pPr>
            <w:r w:rsidRPr="002F7C06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>competenze</w:t>
            </w:r>
            <w:r w:rsidRPr="002F7C06">
              <w:rPr>
                <w:rFonts w:ascii="Times New Roman" w:hAnsi="Times New Roman" w:cs="Times New Roman"/>
                <w:spacing w:val="-1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>moto</w:t>
            </w: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 xml:space="preserve"> rie e dei propri</w:t>
            </w:r>
            <w:r w:rsidRPr="002F7C0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limiti.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 xml:space="preserve">Utilizza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 modo autonomo </w:t>
            </w: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gli aspetti</w:t>
            </w:r>
            <w:r w:rsidRPr="002F7C0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comunicativo–re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lazionali del linguaggio corpo</w:t>
            </w: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reo – motorio – sportivo delle sue funzioni.</w:t>
            </w:r>
          </w:p>
          <w:p w:rsidR="00E8508D" w:rsidRPr="002F7C06" w:rsidRDefault="00E8508D" w:rsidP="00E8508D">
            <w:pPr>
              <w:pStyle w:val="TableParagraph"/>
              <w:tabs>
                <w:tab w:val="left" w:pos="284"/>
              </w:tabs>
              <w:spacing w:line="218" w:lineRule="exac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Sa usare l’allenamento per</w:t>
            </w:r>
            <w:r w:rsidRPr="002F7C0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migliorarsi e per mantenere un buon stato di</w:t>
            </w:r>
            <w:r w:rsidRPr="002F7C0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salute in modo efficace </w:t>
            </w:r>
          </w:p>
          <w:p w:rsidR="00E8508D" w:rsidRPr="002F7C06" w:rsidRDefault="00E8508D" w:rsidP="00E8508D">
            <w:pPr>
              <w:pStyle w:val="TableParagraph"/>
              <w:tabs>
                <w:tab w:val="left" w:pos="285"/>
              </w:tabs>
              <w:spacing w:before="5"/>
              <w:ind w:left="284" w:righ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 capace di assumersi responsa</w:t>
            </w: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bilità nei confronti delle proprie azioni e di impegnarsi per il  bene</w:t>
            </w:r>
            <w:r w:rsidRPr="002F7C0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comune.</w:t>
            </w:r>
          </w:p>
          <w:p w:rsidR="00E8508D" w:rsidRPr="002F7C06" w:rsidRDefault="00E8508D" w:rsidP="00E8508D">
            <w:pPr>
              <w:pStyle w:val="TableParagraph"/>
              <w:tabs>
                <w:tab w:val="left" w:pos="285"/>
              </w:tabs>
              <w:ind w:righ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Sperimenta i corretti valori dello sport</w:t>
            </w:r>
            <w:r w:rsidRPr="002F7C0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(fair-play)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modo mature e funzionale ad un corretto stile di vita.</w:t>
            </w:r>
          </w:p>
          <w:p w:rsidR="00580900" w:rsidRDefault="00580900" w:rsidP="00E1540D">
            <w:pPr>
              <w:pStyle w:val="TableParagraph"/>
              <w:tabs>
                <w:tab w:val="left" w:pos="285"/>
              </w:tabs>
              <w:ind w:left="284" w:right="127"/>
              <w:rPr>
                <w:sz w:val="20"/>
              </w:rPr>
            </w:pPr>
          </w:p>
        </w:tc>
      </w:tr>
    </w:tbl>
    <w:p w:rsidR="007D379F" w:rsidRDefault="007D379F">
      <w:pPr>
        <w:jc w:val="both"/>
        <w:rPr>
          <w:sz w:val="20"/>
        </w:rPr>
        <w:sectPr w:rsidR="007D379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1489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7239"/>
        <w:gridCol w:w="6237"/>
      </w:tblGrid>
      <w:tr w:rsidR="007D379F" w:rsidTr="00A224DA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7239" w:type="dxa"/>
          </w:tcPr>
          <w:p w:rsidR="007D379F" w:rsidRDefault="00237163">
            <w:pPr>
              <w:pStyle w:val="TableParagraph"/>
              <w:spacing w:line="208" w:lineRule="exact"/>
              <w:ind w:left="2044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6237" w:type="dxa"/>
          </w:tcPr>
          <w:p w:rsidR="007D379F" w:rsidRDefault="00237163">
            <w:pPr>
              <w:pStyle w:val="TableParagraph"/>
              <w:spacing w:line="208" w:lineRule="exact"/>
              <w:ind w:left="1139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 w:rsidTr="00A224DA">
        <w:trPr>
          <w:trHeight w:val="6426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23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73"/>
              <w:ind w:left="107"/>
              <w:rPr>
                <w:sz w:val="20"/>
              </w:rPr>
            </w:pPr>
            <w:r>
              <w:rPr>
                <w:sz w:val="20"/>
              </w:rPr>
              <w:t>Le conoscenze sono articolate, ben collegate e consolidate.</w:t>
            </w:r>
          </w:p>
          <w:p w:rsidR="007D379F" w:rsidRDefault="0023716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L’applicazione delle conoscenze negli usi e nelle procedure è corretta, autonoma e consapevole.</w:t>
            </w:r>
          </w:p>
          <w:p w:rsidR="007D379F" w:rsidRDefault="00237163">
            <w:pPr>
              <w:pStyle w:val="TableParagraph"/>
              <w:ind w:left="107" w:right="434"/>
              <w:rPr>
                <w:sz w:val="20"/>
              </w:rPr>
            </w:pPr>
            <w:r>
              <w:rPr>
                <w:sz w:val="20"/>
              </w:rPr>
              <w:t>Possiede abilità di svolgere compiti e risolvere problemi in contesti noti in modo autonomo.</w:t>
            </w:r>
          </w:p>
          <w:p w:rsidR="007D379F" w:rsidRDefault="00237163">
            <w:pPr>
              <w:pStyle w:val="TableParagraph"/>
              <w:ind w:left="107" w:right="314"/>
              <w:rPr>
                <w:sz w:val="20"/>
              </w:rPr>
            </w:pPr>
            <w:r>
              <w:rPr>
                <w:sz w:val="20"/>
              </w:rPr>
              <w:t>L’iniziativa personale, l’impegno, l’organizzazione, le strategie di lavoro sono evidenti e stabilizzate in contesti noti; l’orientamento in situazioni nuove richiede tempi di adattamento.</w:t>
            </w:r>
          </w:p>
          <w:p w:rsidR="007D379F" w:rsidRDefault="00237163">
            <w:pPr>
              <w:pStyle w:val="TableParagraph"/>
              <w:ind w:left="107" w:right="314"/>
              <w:rPr>
                <w:sz w:val="20"/>
              </w:rPr>
            </w:pPr>
            <w:r>
              <w:rPr>
                <w:sz w:val="20"/>
              </w:rPr>
              <w:t>Ovvero: L’iniziativa personale e la capacità di risolvere problemi e orientarsi in situazioni nuove sono sicure e rapide, dotate di buon senso critico, ancorché non sempre accompagnate da impegno costante e autoregolazione.</w:t>
            </w:r>
          </w:p>
        </w:tc>
        <w:tc>
          <w:tcPr>
            <w:tcW w:w="6237" w:type="dxa"/>
          </w:tcPr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L’alunno è consapevole delle proprie competenze motorie sia nei punti di forza sia nei limiti</w:t>
            </w:r>
          </w:p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890A42">
              <w:rPr>
                <w:rFonts w:eastAsia="Times New Roman"/>
                <w:sz w:val="20"/>
                <w:szCs w:val="20"/>
              </w:rPr>
              <w:t>Utilizza le abilità motorie e sportive acquisite adattando il movimento in situazione.</w:t>
            </w:r>
          </w:p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890A42">
              <w:rPr>
                <w:rFonts w:eastAsia="Times New Roman"/>
                <w:sz w:val="20"/>
                <w:szCs w:val="20"/>
              </w:rPr>
              <w:t>Utilizza gli aspetti comunicativo-relazionali del linguaggio motorio per entrare in relazione  con gli altri, praticando, inoltre, attivamente i valori sportivi (fair play)come modalità di relazione quotidiana e di rispetto delle regole.</w:t>
            </w:r>
          </w:p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890A42">
              <w:rPr>
                <w:rFonts w:eastAsia="Times New Roman"/>
                <w:sz w:val="20"/>
                <w:szCs w:val="20"/>
              </w:rPr>
              <w:t>Riconosce, ricerca e applica a se stesso, comportamenti di promozione dello “star bene” in ordine a un sano stile di vita e alla prevenzione.</w:t>
            </w:r>
          </w:p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890A42">
              <w:rPr>
                <w:rFonts w:eastAsia="Times New Roman"/>
                <w:sz w:val="20"/>
                <w:szCs w:val="20"/>
              </w:rPr>
              <w:t>Rispetta criteri base di sicurezza per sé e per gli altri.</w:t>
            </w:r>
          </w:p>
          <w:p w:rsid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890A42">
              <w:rPr>
                <w:rFonts w:eastAsia="Times New Roman"/>
                <w:sz w:val="20"/>
                <w:szCs w:val="20"/>
              </w:rPr>
              <w:t xml:space="preserve">È capace di interagire nel gruppo, di assumersi responsabilità e di impegnarsi per il bene </w:t>
            </w:r>
            <w:r>
              <w:rPr>
                <w:rFonts w:eastAsia="Times New Roman"/>
                <w:sz w:val="20"/>
                <w:szCs w:val="20"/>
              </w:rPr>
              <w:t>commune</w:t>
            </w:r>
            <w:r w:rsidR="00E8508D">
              <w:rPr>
                <w:rFonts w:eastAsia="Times New Roman"/>
                <w:sz w:val="20"/>
                <w:szCs w:val="20"/>
              </w:rPr>
              <w:t>.</w:t>
            </w:r>
          </w:p>
          <w:p w:rsidR="00E8508D" w:rsidRPr="00A224DA" w:rsidRDefault="00E8508D" w:rsidP="00E8508D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E8508D" w:rsidRDefault="00E8508D" w:rsidP="00E8508D">
            <w:pPr>
              <w:pStyle w:val="TableParagraph"/>
              <w:tabs>
                <w:tab w:val="left" w:pos="284"/>
              </w:tabs>
              <w:spacing w:line="216" w:lineRule="auto"/>
              <w:ind w:right="247"/>
              <w:rPr>
                <w:rFonts w:ascii="Times New Roman" w:hAnsi="Times New Roman" w:cs="Times New Roman"/>
                <w:position w:val="2"/>
                <w:sz w:val="18"/>
                <w:szCs w:val="18"/>
              </w:rPr>
            </w:pP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 xml:space="preserve">Costruisce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 modo efficace e proficuo </w:t>
            </w: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la propria identità personale e la</w:t>
            </w:r>
            <w:r w:rsidRPr="002F7C0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consapevolezza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7C06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 xml:space="preserve">delle </w:t>
            </w:r>
            <w:r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 xml:space="preserve">proprie </w:t>
            </w:r>
          </w:p>
          <w:p w:rsidR="00E8508D" w:rsidRDefault="00E8508D" w:rsidP="00E8508D">
            <w:pPr>
              <w:pStyle w:val="TableParagraph"/>
              <w:tabs>
                <w:tab w:val="left" w:pos="284"/>
              </w:tabs>
              <w:spacing w:line="216" w:lineRule="auto"/>
              <w:ind w:right="247"/>
              <w:rPr>
                <w:rFonts w:ascii="Times New Roman" w:hAnsi="Times New Roman" w:cs="Times New Roman"/>
                <w:position w:val="2"/>
                <w:sz w:val="18"/>
                <w:szCs w:val="18"/>
              </w:rPr>
            </w:pPr>
          </w:p>
          <w:p w:rsidR="00E8508D" w:rsidRPr="002F7C06" w:rsidRDefault="00E8508D" w:rsidP="00E8508D">
            <w:pPr>
              <w:pStyle w:val="TableParagraph"/>
              <w:tabs>
                <w:tab w:val="left" w:pos="285"/>
              </w:tabs>
              <w:spacing w:line="216" w:lineRule="auto"/>
              <w:ind w:right="247"/>
              <w:rPr>
                <w:rFonts w:ascii="Times New Roman" w:hAnsi="Times New Roman" w:cs="Times New Roman"/>
                <w:sz w:val="18"/>
                <w:szCs w:val="18"/>
              </w:rPr>
            </w:pPr>
            <w:r w:rsidRPr="002F7C06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>competenze</w:t>
            </w:r>
            <w:r w:rsidRPr="002F7C06">
              <w:rPr>
                <w:rFonts w:ascii="Times New Roman" w:hAnsi="Times New Roman" w:cs="Times New Roman"/>
                <w:spacing w:val="-1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>moto</w:t>
            </w: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 xml:space="preserve"> rie e dei propri</w:t>
            </w:r>
            <w:r w:rsidRPr="002F7C0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limiti.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 xml:space="preserve">Utilizza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 modo autonomo </w:t>
            </w: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gli aspetti</w:t>
            </w:r>
            <w:r w:rsidRPr="002F7C0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comunicativo–re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lazionali del linguaggio corpo</w:t>
            </w: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reo – motorio – sportivo delle sue funzioni.</w:t>
            </w:r>
          </w:p>
          <w:p w:rsidR="00E8508D" w:rsidRPr="002F7C06" w:rsidRDefault="00E8508D" w:rsidP="00E8508D">
            <w:pPr>
              <w:pStyle w:val="TableParagraph"/>
              <w:tabs>
                <w:tab w:val="left" w:pos="284"/>
              </w:tabs>
              <w:spacing w:line="218" w:lineRule="exac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Sa usare l’allenamento per</w:t>
            </w:r>
            <w:r w:rsidRPr="002F7C0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migliorarsi e per mantenere un buon stato di</w:t>
            </w:r>
            <w:r w:rsidRPr="002F7C0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salute in modo efficace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autonomo.</w:t>
            </w:r>
          </w:p>
          <w:p w:rsidR="00E8508D" w:rsidRPr="002F7C06" w:rsidRDefault="00E8508D" w:rsidP="00E8508D">
            <w:pPr>
              <w:pStyle w:val="TableParagraph"/>
              <w:tabs>
                <w:tab w:val="left" w:pos="285"/>
              </w:tabs>
              <w:spacing w:before="5"/>
              <w:ind w:left="284" w:righ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 capace di assumersi responsa</w:t>
            </w: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bilità nei confronti delle proprie azioni e di impegnarsi per il  bene</w:t>
            </w:r>
            <w:r w:rsidRPr="002F7C0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comune.</w:t>
            </w:r>
          </w:p>
          <w:p w:rsidR="00E8508D" w:rsidRPr="002F7C06" w:rsidRDefault="00E8508D" w:rsidP="00E8508D">
            <w:pPr>
              <w:pStyle w:val="TableParagraph"/>
              <w:tabs>
                <w:tab w:val="left" w:pos="285"/>
              </w:tabs>
              <w:ind w:righ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Sperimenta i corretti valori dello sport</w:t>
            </w:r>
            <w:r w:rsidRPr="002F7C0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(fair-play)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modo mature e funzionale ad un corretto stile di vita.</w:t>
            </w:r>
          </w:p>
          <w:p w:rsidR="00E8508D" w:rsidRDefault="00E8508D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  <w:p w:rsidR="007D379F" w:rsidRDefault="007D379F" w:rsidP="00E8508D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sz w:val="20"/>
              </w:rPr>
            </w:pPr>
          </w:p>
        </w:tc>
      </w:tr>
    </w:tbl>
    <w:p w:rsidR="007D379F" w:rsidRDefault="007D379F">
      <w:pPr>
        <w:spacing w:line="228" w:lineRule="exact"/>
        <w:rPr>
          <w:sz w:val="20"/>
        </w:rPr>
        <w:sectPr w:rsidR="007D379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1489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7239"/>
        <w:gridCol w:w="6237"/>
      </w:tblGrid>
      <w:tr w:rsidR="007D379F" w:rsidTr="00A224DA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7239" w:type="dxa"/>
          </w:tcPr>
          <w:p w:rsidR="007D379F" w:rsidRDefault="00237163">
            <w:pPr>
              <w:pStyle w:val="TableParagraph"/>
              <w:spacing w:line="208" w:lineRule="exact"/>
              <w:ind w:left="2042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6237" w:type="dxa"/>
          </w:tcPr>
          <w:p w:rsidR="007D379F" w:rsidRDefault="00237163">
            <w:pPr>
              <w:pStyle w:val="TableParagraph"/>
              <w:spacing w:line="208" w:lineRule="exact"/>
              <w:ind w:left="1134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890A42" w:rsidTr="00A224DA">
        <w:trPr>
          <w:trHeight w:val="2574"/>
        </w:trPr>
        <w:tc>
          <w:tcPr>
            <w:tcW w:w="1421" w:type="dxa"/>
          </w:tcPr>
          <w:p w:rsidR="00890A42" w:rsidRDefault="00890A42" w:rsidP="00890A42">
            <w:pPr>
              <w:pStyle w:val="TableParagraph"/>
              <w:rPr>
                <w:rFonts w:ascii="Calibri"/>
                <w:b/>
              </w:rPr>
            </w:pPr>
          </w:p>
          <w:p w:rsidR="00890A42" w:rsidRDefault="00890A42" w:rsidP="00890A42">
            <w:pPr>
              <w:pStyle w:val="TableParagraph"/>
              <w:rPr>
                <w:rFonts w:ascii="Calibri"/>
                <w:b/>
              </w:rPr>
            </w:pPr>
          </w:p>
          <w:p w:rsidR="00890A42" w:rsidRDefault="00890A42" w:rsidP="00890A42">
            <w:pPr>
              <w:pStyle w:val="TableParagraph"/>
              <w:spacing w:before="2"/>
              <w:rPr>
                <w:rFonts w:ascii="Calibri"/>
                <w:b/>
                <w:sz w:val="30"/>
              </w:rPr>
            </w:pPr>
          </w:p>
          <w:p w:rsidR="00890A42" w:rsidRDefault="00890A42" w:rsidP="00890A42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239" w:type="dxa"/>
          </w:tcPr>
          <w:p w:rsidR="00890A42" w:rsidRDefault="00890A42" w:rsidP="00890A42">
            <w:pPr>
              <w:pStyle w:val="TableParagraph"/>
              <w:rPr>
                <w:rFonts w:ascii="Calibri"/>
                <w:b/>
              </w:rPr>
            </w:pPr>
          </w:p>
          <w:p w:rsidR="00890A42" w:rsidRDefault="00890A42" w:rsidP="00890A42">
            <w:pPr>
              <w:pStyle w:val="TableParagraph"/>
              <w:spacing w:before="179"/>
              <w:ind w:left="107" w:right="126"/>
              <w:rPr>
                <w:sz w:val="20"/>
              </w:rPr>
            </w:pPr>
            <w:r>
              <w:rPr>
                <w:sz w:val="20"/>
              </w:rPr>
              <w:t>Le conoscenze sono complete, articolate, ben collegate e consolidate. L’applicazione delle conoscenze negli usi e nelle procedure e le abilità di svolgere compiti e risolvere problemi sono autonome, consapevoli e si adattano a contesti e situazioni nuovi e di una certa complessità.</w:t>
            </w:r>
          </w:p>
          <w:p w:rsidR="00890A42" w:rsidRDefault="00890A42" w:rsidP="00890A4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L’iniziativa personale, l’impegno, l’organizzazione sono evidenti e costanti.</w:t>
            </w:r>
          </w:p>
          <w:p w:rsidR="00890A42" w:rsidRDefault="00890A42" w:rsidP="00890A42">
            <w:pPr>
              <w:pStyle w:val="TableParagraph"/>
              <w:spacing w:before="1"/>
              <w:ind w:left="107" w:right="205"/>
              <w:rPr>
                <w:sz w:val="20"/>
              </w:rPr>
            </w:pPr>
            <w:r>
              <w:rPr>
                <w:sz w:val="20"/>
              </w:rPr>
              <w:t>I contributi personali al lavoro e all’apprendimento sono di buona qualità e dotati di spirito critico.</w:t>
            </w:r>
          </w:p>
        </w:tc>
        <w:tc>
          <w:tcPr>
            <w:tcW w:w="6237" w:type="dxa"/>
            <w:vMerge w:val="restart"/>
          </w:tcPr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L’alunno è consapevole delle proprie competenze motorie sia nei punti di forza sia nei limiti</w:t>
            </w:r>
          </w:p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890A42">
              <w:rPr>
                <w:rFonts w:eastAsia="Times New Roman"/>
                <w:sz w:val="20"/>
                <w:szCs w:val="20"/>
              </w:rPr>
              <w:t>Utilizza le abilità motorie e sportive acquisite adattando il movimento in situazione.</w:t>
            </w:r>
          </w:p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890A42">
              <w:rPr>
                <w:rFonts w:eastAsia="Times New Roman"/>
                <w:sz w:val="20"/>
                <w:szCs w:val="20"/>
              </w:rPr>
              <w:t>Utilizza gli aspetti comunicativo-relazionali del linguaggio motorio per entrare in relazione  con gli altri, praticando, inoltre, attivamente i valori sportivi (fair play)come modalità di relazione quotidiana e di rispetto delle regole.</w:t>
            </w:r>
          </w:p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890A42">
              <w:rPr>
                <w:rFonts w:eastAsia="Times New Roman"/>
                <w:sz w:val="20"/>
                <w:szCs w:val="20"/>
              </w:rPr>
              <w:t>Riconosce, ricerca e applica a se stesso, comportamenti di promozione dello “star bene” in ordine a un sano stile di vita e alla prevenzione.</w:t>
            </w:r>
          </w:p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890A42">
              <w:rPr>
                <w:rFonts w:eastAsia="Times New Roman"/>
                <w:sz w:val="20"/>
                <w:szCs w:val="20"/>
              </w:rPr>
              <w:t>Rispetta criteri base di sicurezza per sé e per gli altri.</w:t>
            </w:r>
          </w:p>
          <w:p w:rsid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890A42">
              <w:rPr>
                <w:rFonts w:eastAsia="Times New Roman"/>
                <w:sz w:val="20"/>
                <w:szCs w:val="20"/>
              </w:rPr>
              <w:t xml:space="preserve">È capace di interagire nel gruppo, di assumersi responsabilità e di impegnarsi per il bene </w:t>
            </w:r>
            <w:r>
              <w:rPr>
                <w:rFonts w:eastAsia="Times New Roman"/>
                <w:sz w:val="20"/>
                <w:szCs w:val="20"/>
              </w:rPr>
              <w:t>commune e lo adotta come stile di relazione.</w:t>
            </w:r>
          </w:p>
          <w:p w:rsidR="00E8508D" w:rsidRPr="00E8508D" w:rsidRDefault="00E8508D" w:rsidP="00E8508D">
            <w:pPr>
              <w:pStyle w:val="TableParagraph"/>
              <w:tabs>
                <w:tab w:val="left" w:pos="285"/>
              </w:tabs>
              <w:spacing w:line="216" w:lineRule="auto"/>
              <w:ind w:right="247"/>
              <w:rPr>
                <w:rFonts w:ascii="Times New Roman" w:hAnsi="Times New Roman" w:cs="Times New Roman"/>
                <w:position w:val="2"/>
                <w:sz w:val="18"/>
                <w:szCs w:val="18"/>
              </w:rPr>
            </w:pP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 xml:space="preserve">Costruisce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 modo efficace e proficuo </w:t>
            </w: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la propria identità personale e la</w:t>
            </w:r>
            <w:r w:rsidRPr="002F7C0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consapevolezza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7C06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 xml:space="preserve">delle </w:t>
            </w:r>
            <w:r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 xml:space="preserve">proprie  </w:t>
            </w:r>
            <w:r w:rsidRPr="002F7C06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>competenze</w:t>
            </w:r>
            <w:r w:rsidRPr="002F7C06">
              <w:rPr>
                <w:rFonts w:ascii="Times New Roman" w:hAnsi="Times New Roman" w:cs="Times New Roman"/>
                <w:spacing w:val="-1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>moto</w:t>
            </w: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 xml:space="preserve"> rie e dei propri</w:t>
            </w:r>
            <w:r w:rsidRPr="002F7C0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limiti.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Accetta le sfide ed è cosciente delle proprie azioni. </w:t>
            </w: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 xml:space="preserve">Utilizza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 modo autonomo </w:t>
            </w: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gli aspetti</w:t>
            </w:r>
            <w:r w:rsidRPr="002F7C0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comunicativo–re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lazionali del linguaggio corpo</w:t>
            </w: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reo – motorio – sportivo delle sue funzioni.</w:t>
            </w:r>
          </w:p>
          <w:p w:rsidR="00E8508D" w:rsidRPr="002F7C06" w:rsidRDefault="00E8508D" w:rsidP="00E8508D">
            <w:pPr>
              <w:pStyle w:val="TableParagraph"/>
              <w:tabs>
                <w:tab w:val="left" w:pos="284"/>
              </w:tabs>
              <w:spacing w:line="218" w:lineRule="exac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Sa usare l’allenamento per</w:t>
            </w:r>
            <w:r w:rsidRPr="002F7C0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migliorarsi e per mantenere un buon stato di</w:t>
            </w:r>
            <w:r w:rsidRPr="002F7C0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salute in modo efficace e autonomo.</w:t>
            </w:r>
          </w:p>
          <w:p w:rsidR="00E8508D" w:rsidRPr="002F7C06" w:rsidRDefault="00E8508D" w:rsidP="00E8508D">
            <w:pPr>
              <w:pStyle w:val="TableParagraph"/>
              <w:tabs>
                <w:tab w:val="left" w:pos="285"/>
              </w:tabs>
              <w:spacing w:before="5"/>
              <w:ind w:left="284" w:righ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 capace di assumersi responsa</w:t>
            </w: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bilità nei confronti delle proprie azioni e di impegnarsi per il  bene</w:t>
            </w:r>
            <w:r w:rsidRPr="002F7C0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comune.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Si mette in gioco per il bene di tutti.</w:t>
            </w:r>
            <w:bookmarkStart w:id="0" w:name="_GoBack"/>
            <w:bookmarkEnd w:id="0"/>
          </w:p>
          <w:p w:rsidR="00E8508D" w:rsidRPr="002F7C06" w:rsidRDefault="00E8508D" w:rsidP="00E8508D">
            <w:pPr>
              <w:pStyle w:val="TableParagraph"/>
              <w:tabs>
                <w:tab w:val="left" w:pos="285"/>
              </w:tabs>
              <w:ind w:righ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Sperimenta i corretti valori dello sport</w:t>
            </w:r>
            <w:r w:rsidRPr="002F7C0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F7C06">
              <w:rPr>
                <w:rFonts w:ascii="Times New Roman" w:hAnsi="Times New Roman" w:cs="Times New Roman"/>
                <w:sz w:val="18"/>
                <w:szCs w:val="18"/>
              </w:rPr>
              <w:t>(fair-play)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modo mature e funzionale ad un corretto stile di vita.</w:t>
            </w:r>
          </w:p>
          <w:p w:rsidR="00890A42" w:rsidRDefault="00890A42" w:rsidP="00E8508D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sz w:val="20"/>
              </w:rPr>
            </w:pPr>
          </w:p>
        </w:tc>
      </w:tr>
      <w:tr w:rsidR="00890A42" w:rsidTr="00A224DA">
        <w:trPr>
          <w:trHeight w:val="4989"/>
        </w:trPr>
        <w:tc>
          <w:tcPr>
            <w:tcW w:w="1421" w:type="dxa"/>
          </w:tcPr>
          <w:p w:rsidR="00890A42" w:rsidRDefault="00890A42" w:rsidP="00890A42">
            <w:pPr>
              <w:pStyle w:val="TableParagraph"/>
              <w:rPr>
                <w:rFonts w:ascii="Calibri"/>
                <w:b/>
              </w:rPr>
            </w:pPr>
          </w:p>
          <w:p w:rsidR="00890A42" w:rsidRDefault="00890A42" w:rsidP="00890A42">
            <w:pPr>
              <w:pStyle w:val="TableParagraph"/>
              <w:rPr>
                <w:rFonts w:ascii="Calibri"/>
                <w:b/>
              </w:rPr>
            </w:pPr>
          </w:p>
          <w:p w:rsidR="00890A42" w:rsidRDefault="00890A42" w:rsidP="00890A42">
            <w:pPr>
              <w:pStyle w:val="TableParagraph"/>
              <w:rPr>
                <w:rFonts w:ascii="Calibri"/>
                <w:b/>
              </w:rPr>
            </w:pPr>
          </w:p>
          <w:p w:rsidR="00890A42" w:rsidRDefault="00890A42" w:rsidP="00890A42">
            <w:pPr>
              <w:pStyle w:val="TableParagraph"/>
              <w:rPr>
                <w:rFonts w:ascii="Calibri"/>
                <w:b/>
              </w:rPr>
            </w:pPr>
          </w:p>
          <w:p w:rsidR="00890A42" w:rsidRDefault="00890A42" w:rsidP="00890A42">
            <w:pPr>
              <w:pStyle w:val="TableParagraph"/>
              <w:rPr>
                <w:rFonts w:ascii="Calibri"/>
                <w:b/>
              </w:rPr>
            </w:pPr>
          </w:p>
          <w:p w:rsidR="00890A42" w:rsidRDefault="00890A42" w:rsidP="00890A42">
            <w:pPr>
              <w:pStyle w:val="TableParagraph"/>
              <w:rPr>
                <w:rFonts w:ascii="Calibri"/>
                <w:b/>
              </w:rPr>
            </w:pPr>
          </w:p>
          <w:p w:rsidR="00890A42" w:rsidRDefault="00890A42" w:rsidP="00890A42">
            <w:pPr>
              <w:pStyle w:val="TableParagraph"/>
              <w:rPr>
                <w:rFonts w:ascii="Calibri"/>
                <w:b/>
              </w:rPr>
            </w:pPr>
          </w:p>
          <w:p w:rsidR="00890A42" w:rsidRDefault="00890A42" w:rsidP="00890A42">
            <w:pPr>
              <w:pStyle w:val="TableParagraph"/>
              <w:rPr>
                <w:rFonts w:ascii="Calibri"/>
                <w:b/>
              </w:rPr>
            </w:pPr>
          </w:p>
          <w:p w:rsidR="00890A42" w:rsidRDefault="00890A42" w:rsidP="00890A42">
            <w:pPr>
              <w:pStyle w:val="TableParagraph"/>
              <w:spacing w:before="135"/>
              <w:ind w:left="8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39" w:type="dxa"/>
          </w:tcPr>
          <w:p w:rsidR="00890A42" w:rsidRDefault="00890A42" w:rsidP="00890A42">
            <w:pPr>
              <w:pStyle w:val="TableParagraph"/>
              <w:rPr>
                <w:rFonts w:ascii="Calibri"/>
                <w:b/>
              </w:rPr>
            </w:pPr>
          </w:p>
          <w:p w:rsidR="00890A42" w:rsidRDefault="00890A42" w:rsidP="00890A42">
            <w:pPr>
              <w:pStyle w:val="TableParagraph"/>
              <w:rPr>
                <w:rFonts w:ascii="Calibri"/>
                <w:b/>
              </w:rPr>
            </w:pPr>
          </w:p>
          <w:p w:rsidR="00890A42" w:rsidRDefault="00890A42" w:rsidP="00890A42">
            <w:pPr>
              <w:pStyle w:val="TableParagraph"/>
              <w:rPr>
                <w:rFonts w:ascii="Calibri"/>
                <w:b/>
              </w:rPr>
            </w:pPr>
          </w:p>
          <w:p w:rsidR="00890A42" w:rsidRDefault="00890A42" w:rsidP="00890A42">
            <w:pPr>
              <w:pStyle w:val="TableParagraph"/>
              <w:rPr>
                <w:rFonts w:ascii="Calibri"/>
                <w:b/>
              </w:rPr>
            </w:pPr>
          </w:p>
          <w:p w:rsidR="00890A42" w:rsidRDefault="00890A42" w:rsidP="00890A42">
            <w:pPr>
              <w:pStyle w:val="TableParagraph"/>
              <w:rPr>
                <w:rFonts w:ascii="Calibri"/>
                <w:b/>
              </w:rPr>
            </w:pPr>
          </w:p>
          <w:p w:rsidR="00890A42" w:rsidRDefault="00890A42" w:rsidP="00890A42">
            <w:pPr>
              <w:pStyle w:val="TableParagraph"/>
              <w:rPr>
                <w:rFonts w:ascii="Calibri"/>
                <w:b/>
              </w:rPr>
            </w:pPr>
          </w:p>
          <w:p w:rsidR="00890A42" w:rsidRDefault="00890A42" w:rsidP="00890A42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890A42" w:rsidRDefault="00890A42" w:rsidP="00890A42">
            <w:pPr>
              <w:pStyle w:val="TableParagraph"/>
              <w:ind w:left="107" w:right="126"/>
              <w:rPr>
                <w:sz w:val="20"/>
              </w:rPr>
            </w:pPr>
            <w:r>
              <w:rPr>
                <w:sz w:val="20"/>
              </w:rPr>
              <w:t>Le conoscenze sono complete, articolate, interconnesse, consolidate. L’applicazione delle conoscenze negli usi e nelle procedure e le abilità di svolgere compiti e risolvere problemi sono autonome, consapevoli e si adattano a contesti nuovi e situazioni complesse, anche con la capacità di operare riadattamenti alle tecniche e alle strategie di lavoro.</w:t>
            </w:r>
          </w:p>
          <w:p w:rsidR="00890A42" w:rsidRDefault="00890A42" w:rsidP="00890A4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L’iniziativa personale, l’impegno, l’organizzazione sono evidenti e costanti.</w:t>
            </w:r>
          </w:p>
          <w:p w:rsidR="00890A42" w:rsidRDefault="00890A42" w:rsidP="00890A42">
            <w:pPr>
              <w:pStyle w:val="TableParagraph"/>
              <w:ind w:left="107" w:right="206"/>
              <w:rPr>
                <w:sz w:val="20"/>
              </w:rPr>
            </w:pPr>
            <w:r>
              <w:rPr>
                <w:sz w:val="20"/>
              </w:rPr>
              <w:t>I contributi personali al lavoro e all’apprendimento sono significativi, critici, originali e utili al miglioramento del proprio e dell’altrui lavoro.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890A42" w:rsidRDefault="00890A42" w:rsidP="00890A42">
            <w:pPr>
              <w:rPr>
                <w:sz w:val="2"/>
                <w:szCs w:val="2"/>
              </w:rPr>
            </w:pPr>
          </w:p>
        </w:tc>
      </w:tr>
    </w:tbl>
    <w:p w:rsidR="00657EAF" w:rsidRDefault="00657EAF"/>
    <w:p w:rsidR="00233909" w:rsidRDefault="00233909"/>
    <w:p w:rsidR="00233909" w:rsidRDefault="00233909"/>
    <w:sectPr w:rsidR="00233909">
      <w:pgSz w:w="16840" w:h="11900" w:orient="landscape"/>
      <w:pgMar w:top="860" w:right="1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3EF4"/>
    <w:multiLevelType w:val="hybridMultilevel"/>
    <w:tmpl w:val="8F08B99C"/>
    <w:lvl w:ilvl="0" w:tplc="7194ADE0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1DC9"/>
    <w:multiLevelType w:val="hybridMultilevel"/>
    <w:tmpl w:val="BEF8BD84"/>
    <w:lvl w:ilvl="0" w:tplc="FE024BCA">
      <w:start w:val="1"/>
      <w:numFmt w:val="decimal"/>
      <w:lvlText w:val="%1."/>
      <w:lvlJc w:val="left"/>
      <w:pPr>
        <w:ind w:left="319" w:hanging="209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DE12EAEE">
      <w:numFmt w:val="bullet"/>
      <w:lvlText w:val="•"/>
      <w:lvlJc w:val="left"/>
      <w:pPr>
        <w:ind w:left="819" w:hanging="209"/>
      </w:pPr>
      <w:rPr>
        <w:rFonts w:hint="default"/>
      </w:rPr>
    </w:lvl>
    <w:lvl w:ilvl="2" w:tplc="4C48BD02">
      <w:numFmt w:val="bullet"/>
      <w:lvlText w:val="•"/>
      <w:lvlJc w:val="left"/>
      <w:pPr>
        <w:ind w:left="1319" w:hanging="209"/>
      </w:pPr>
      <w:rPr>
        <w:rFonts w:hint="default"/>
      </w:rPr>
    </w:lvl>
    <w:lvl w:ilvl="3" w:tplc="887A3F20">
      <w:numFmt w:val="bullet"/>
      <w:lvlText w:val="•"/>
      <w:lvlJc w:val="left"/>
      <w:pPr>
        <w:ind w:left="1819" w:hanging="209"/>
      </w:pPr>
      <w:rPr>
        <w:rFonts w:hint="default"/>
      </w:rPr>
    </w:lvl>
    <w:lvl w:ilvl="4" w:tplc="17AA1F46">
      <w:numFmt w:val="bullet"/>
      <w:lvlText w:val="•"/>
      <w:lvlJc w:val="left"/>
      <w:pPr>
        <w:ind w:left="2319" w:hanging="209"/>
      </w:pPr>
      <w:rPr>
        <w:rFonts w:hint="default"/>
      </w:rPr>
    </w:lvl>
    <w:lvl w:ilvl="5" w:tplc="464051E2">
      <w:numFmt w:val="bullet"/>
      <w:lvlText w:val="•"/>
      <w:lvlJc w:val="left"/>
      <w:pPr>
        <w:ind w:left="2819" w:hanging="209"/>
      </w:pPr>
      <w:rPr>
        <w:rFonts w:hint="default"/>
      </w:rPr>
    </w:lvl>
    <w:lvl w:ilvl="6" w:tplc="DB526098">
      <w:numFmt w:val="bullet"/>
      <w:lvlText w:val="•"/>
      <w:lvlJc w:val="left"/>
      <w:pPr>
        <w:ind w:left="3318" w:hanging="209"/>
      </w:pPr>
      <w:rPr>
        <w:rFonts w:hint="default"/>
      </w:rPr>
    </w:lvl>
    <w:lvl w:ilvl="7" w:tplc="4094EA88">
      <w:numFmt w:val="bullet"/>
      <w:lvlText w:val="•"/>
      <w:lvlJc w:val="left"/>
      <w:pPr>
        <w:ind w:left="3818" w:hanging="209"/>
      </w:pPr>
      <w:rPr>
        <w:rFonts w:hint="default"/>
      </w:rPr>
    </w:lvl>
    <w:lvl w:ilvl="8" w:tplc="1FF6A9BE">
      <w:numFmt w:val="bullet"/>
      <w:lvlText w:val="•"/>
      <w:lvlJc w:val="left"/>
      <w:pPr>
        <w:ind w:left="4318" w:hanging="209"/>
      </w:pPr>
      <w:rPr>
        <w:rFonts w:hint="default"/>
      </w:rPr>
    </w:lvl>
  </w:abstractNum>
  <w:abstractNum w:abstractNumId="2" w15:restartNumberingAfterBreak="0">
    <w:nsid w:val="28696F9F"/>
    <w:multiLevelType w:val="hybridMultilevel"/>
    <w:tmpl w:val="D8FA9890"/>
    <w:lvl w:ilvl="0" w:tplc="634CB724">
      <w:numFmt w:val="bullet"/>
      <w:lvlText w:val=""/>
      <w:lvlJc w:val="left"/>
      <w:pPr>
        <w:ind w:left="284" w:hanging="284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83E8F8D4">
      <w:numFmt w:val="bullet"/>
      <w:lvlText w:val="•"/>
      <w:lvlJc w:val="left"/>
      <w:pPr>
        <w:ind w:left="535" w:hanging="284"/>
      </w:pPr>
      <w:rPr>
        <w:rFonts w:hint="default"/>
        <w:lang w:val="it-IT" w:eastAsia="it-IT" w:bidi="it-IT"/>
      </w:rPr>
    </w:lvl>
    <w:lvl w:ilvl="2" w:tplc="6DC21E8E">
      <w:numFmt w:val="bullet"/>
      <w:lvlText w:val="•"/>
      <w:lvlJc w:val="left"/>
      <w:pPr>
        <w:ind w:left="790" w:hanging="284"/>
      </w:pPr>
      <w:rPr>
        <w:rFonts w:hint="default"/>
        <w:lang w:val="it-IT" w:eastAsia="it-IT" w:bidi="it-IT"/>
      </w:rPr>
    </w:lvl>
    <w:lvl w:ilvl="3" w:tplc="8990E520">
      <w:numFmt w:val="bullet"/>
      <w:lvlText w:val="•"/>
      <w:lvlJc w:val="left"/>
      <w:pPr>
        <w:ind w:left="1045" w:hanging="284"/>
      </w:pPr>
      <w:rPr>
        <w:rFonts w:hint="default"/>
        <w:lang w:val="it-IT" w:eastAsia="it-IT" w:bidi="it-IT"/>
      </w:rPr>
    </w:lvl>
    <w:lvl w:ilvl="4" w:tplc="A0C4EE48">
      <w:numFmt w:val="bullet"/>
      <w:lvlText w:val="•"/>
      <w:lvlJc w:val="left"/>
      <w:pPr>
        <w:ind w:left="1301" w:hanging="284"/>
      </w:pPr>
      <w:rPr>
        <w:rFonts w:hint="default"/>
        <w:lang w:val="it-IT" w:eastAsia="it-IT" w:bidi="it-IT"/>
      </w:rPr>
    </w:lvl>
    <w:lvl w:ilvl="5" w:tplc="0150CD9A">
      <w:numFmt w:val="bullet"/>
      <w:lvlText w:val="•"/>
      <w:lvlJc w:val="left"/>
      <w:pPr>
        <w:ind w:left="1556" w:hanging="284"/>
      </w:pPr>
      <w:rPr>
        <w:rFonts w:hint="default"/>
        <w:lang w:val="it-IT" w:eastAsia="it-IT" w:bidi="it-IT"/>
      </w:rPr>
    </w:lvl>
    <w:lvl w:ilvl="6" w:tplc="0576D402">
      <w:numFmt w:val="bullet"/>
      <w:lvlText w:val="•"/>
      <w:lvlJc w:val="left"/>
      <w:pPr>
        <w:ind w:left="1811" w:hanging="284"/>
      </w:pPr>
      <w:rPr>
        <w:rFonts w:hint="default"/>
        <w:lang w:val="it-IT" w:eastAsia="it-IT" w:bidi="it-IT"/>
      </w:rPr>
    </w:lvl>
    <w:lvl w:ilvl="7" w:tplc="F3CEE8A6">
      <w:numFmt w:val="bullet"/>
      <w:lvlText w:val="•"/>
      <w:lvlJc w:val="left"/>
      <w:pPr>
        <w:ind w:left="2067" w:hanging="284"/>
      </w:pPr>
      <w:rPr>
        <w:rFonts w:hint="default"/>
        <w:lang w:val="it-IT" w:eastAsia="it-IT" w:bidi="it-IT"/>
      </w:rPr>
    </w:lvl>
    <w:lvl w:ilvl="8" w:tplc="EE860B28">
      <w:numFmt w:val="bullet"/>
      <w:lvlText w:val="•"/>
      <w:lvlJc w:val="left"/>
      <w:pPr>
        <w:ind w:left="2322" w:hanging="284"/>
      </w:pPr>
      <w:rPr>
        <w:rFonts w:hint="default"/>
        <w:lang w:val="it-IT" w:eastAsia="it-IT" w:bidi="it-IT"/>
      </w:rPr>
    </w:lvl>
  </w:abstractNum>
  <w:abstractNum w:abstractNumId="3" w15:restartNumberingAfterBreak="0">
    <w:nsid w:val="2B464C9B"/>
    <w:multiLevelType w:val="hybridMultilevel"/>
    <w:tmpl w:val="3EEC4852"/>
    <w:lvl w:ilvl="0" w:tplc="076E79C8">
      <w:start w:val="1"/>
      <w:numFmt w:val="decimal"/>
      <w:lvlText w:val="%1."/>
      <w:lvlJc w:val="left"/>
      <w:pPr>
        <w:ind w:left="311" w:hanging="20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78E5324">
      <w:numFmt w:val="bullet"/>
      <w:lvlText w:val="•"/>
      <w:lvlJc w:val="left"/>
      <w:pPr>
        <w:ind w:left="820" w:hanging="202"/>
      </w:pPr>
      <w:rPr>
        <w:rFonts w:hint="default"/>
      </w:rPr>
    </w:lvl>
    <w:lvl w:ilvl="2" w:tplc="27BE2190">
      <w:numFmt w:val="bullet"/>
      <w:lvlText w:val="•"/>
      <w:lvlJc w:val="left"/>
      <w:pPr>
        <w:ind w:left="1320" w:hanging="202"/>
      </w:pPr>
      <w:rPr>
        <w:rFonts w:hint="default"/>
      </w:rPr>
    </w:lvl>
    <w:lvl w:ilvl="3" w:tplc="D61EC214">
      <w:numFmt w:val="bullet"/>
      <w:lvlText w:val="•"/>
      <w:lvlJc w:val="left"/>
      <w:pPr>
        <w:ind w:left="1820" w:hanging="202"/>
      </w:pPr>
      <w:rPr>
        <w:rFonts w:hint="default"/>
      </w:rPr>
    </w:lvl>
    <w:lvl w:ilvl="4" w:tplc="19AC4712">
      <w:numFmt w:val="bullet"/>
      <w:lvlText w:val="•"/>
      <w:lvlJc w:val="left"/>
      <w:pPr>
        <w:ind w:left="2320" w:hanging="202"/>
      </w:pPr>
      <w:rPr>
        <w:rFonts w:hint="default"/>
      </w:rPr>
    </w:lvl>
    <w:lvl w:ilvl="5" w:tplc="C9FE9D8A">
      <w:numFmt w:val="bullet"/>
      <w:lvlText w:val="•"/>
      <w:lvlJc w:val="left"/>
      <w:pPr>
        <w:ind w:left="2820" w:hanging="202"/>
      </w:pPr>
      <w:rPr>
        <w:rFonts w:hint="default"/>
      </w:rPr>
    </w:lvl>
    <w:lvl w:ilvl="6" w:tplc="357E8492">
      <w:numFmt w:val="bullet"/>
      <w:lvlText w:val="•"/>
      <w:lvlJc w:val="left"/>
      <w:pPr>
        <w:ind w:left="3320" w:hanging="202"/>
      </w:pPr>
      <w:rPr>
        <w:rFonts w:hint="default"/>
      </w:rPr>
    </w:lvl>
    <w:lvl w:ilvl="7" w:tplc="501E20A0">
      <w:numFmt w:val="bullet"/>
      <w:lvlText w:val="•"/>
      <w:lvlJc w:val="left"/>
      <w:pPr>
        <w:ind w:left="3820" w:hanging="202"/>
      </w:pPr>
      <w:rPr>
        <w:rFonts w:hint="default"/>
      </w:rPr>
    </w:lvl>
    <w:lvl w:ilvl="8" w:tplc="F5BCE394">
      <w:numFmt w:val="bullet"/>
      <w:lvlText w:val="•"/>
      <w:lvlJc w:val="left"/>
      <w:pPr>
        <w:ind w:left="4320" w:hanging="202"/>
      </w:pPr>
      <w:rPr>
        <w:rFonts w:hint="default"/>
      </w:rPr>
    </w:lvl>
  </w:abstractNum>
  <w:abstractNum w:abstractNumId="4" w15:restartNumberingAfterBreak="0">
    <w:nsid w:val="2F771E09"/>
    <w:multiLevelType w:val="hybridMultilevel"/>
    <w:tmpl w:val="CAE2D7AA"/>
    <w:lvl w:ilvl="0" w:tplc="486AA042">
      <w:numFmt w:val="bullet"/>
      <w:lvlText w:val=""/>
      <w:lvlJc w:val="left"/>
      <w:pPr>
        <w:ind w:left="284" w:hanging="284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7C7877E4">
      <w:numFmt w:val="bullet"/>
      <w:lvlText w:val="•"/>
      <w:lvlJc w:val="left"/>
      <w:pPr>
        <w:ind w:left="535" w:hanging="284"/>
      </w:pPr>
      <w:rPr>
        <w:rFonts w:hint="default"/>
        <w:lang w:val="it-IT" w:eastAsia="it-IT" w:bidi="it-IT"/>
      </w:rPr>
    </w:lvl>
    <w:lvl w:ilvl="2" w:tplc="08E6E040">
      <w:numFmt w:val="bullet"/>
      <w:lvlText w:val="•"/>
      <w:lvlJc w:val="left"/>
      <w:pPr>
        <w:ind w:left="790" w:hanging="284"/>
      </w:pPr>
      <w:rPr>
        <w:rFonts w:hint="default"/>
        <w:lang w:val="it-IT" w:eastAsia="it-IT" w:bidi="it-IT"/>
      </w:rPr>
    </w:lvl>
    <w:lvl w:ilvl="3" w:tplc="83D06158">
      <w:numFmt w:val="bullet"/>
      <w:lvlText w:val="•"/>
      <w:lvlJc w:val="left"/>
      <w:pPr>
        <w:ind w:left="1045" w:hanging="284"/>
      </w:pPr>
      <w:rPr>
        <w:rFonts w:hint="default"/>
        <w:lang w:val="it-IT" w:eastAsia="it-IT" w:bidi="it-IT"/>
      </w:rPr>
    </w:lvl>
    <w:lvl w:ilvl="4" w:tplc="DFEE60CC">
      <w:numFmt w:val="bullet"/>
      <w:lvlText w:val="•"/>
      <w:lvlJc w:val="left"/>
      <w:pPr>
        <w:ind w:left="1301" w:hanging="284"/>
      </w:pPr>
      <w:rPr>
        <w:rFonts w:hint="default"/>
        <w:lang w:val="it-IT" w:eastAsia="it-IT" w:bidi="it-IT"/>
      </w:rPr>
    </w:lvl>
    <w:lvl w:ilvl="5" w:tplc="EE9092EC">
      <w:numFmt w:val="bullet"/>
      <w:lvlText w:val="•"/>
      <w:lvlJc w:val="left"/>
      <w:pPr>
        <w:ind w:left="1556" w:hanging="284"/>
      </w:pPr>
      <w:rPr>
        <w:rFonts w:hint="default"/>
        <w:lang w:val="it-IT" w:eastAsia="it-IT" w:bidi="it-IT"/>
      </w:rPr>
    </w:lvl>
    <w:lvl w:ilvl="6" w:tplc="0AB0759C">
      <w:numFmt w:val="bullet"/>
      <w:lvlText w:val="•"/>
      <w:lvlJc w:val="left"/>
      <w:pPr>
        <w:ind w:left="1811" w:hanging="284"/>
      </w:pPr>
      <w:rPr>
        <w:rFonts w:hint="default"/>
        <w:lang w:val="it-IT" w:eastAsia="it-IT" w:bidi="it-IT"/>
      </w:rPr>
    </w:lvl>
    <w:lvl w:ilvl="7" w:tplc="5F80388C">
      <w:numFmt w:val="bullet"/>
      <w:lvlText w:val="•"/>
      <w:lvlJc w:val="left"/>
      <w:pPr>
        <w:ind w:left="2067" w:hanging="284"/>
      </w:pPr>
      <w:rPr>
        <w:rFonts w:hint="default"/>
        <w:lang w:val="it-IT" w:eastAsia="it-IT" w:bidi="it-IT"/>
      </w:rPr>
    </w:lvl>
    <w:lvl w:ilvl="8" w:tplc="E3663C6C">
      <w:numFmt w:val="bullet"/>
      <w:lvlText w:val="•"/>
      <w:lvlJc w:val="left"/>
      <w:pPr>
        <w:ind w:left="2322" w:hanging="284"/>
      </w:pPr>
      <w:rPr>
        <w:rFonts w:hint="default"/>
        <w:lang w:val="it-IT" w:eastAsia="it-IT" w:bidi="it-IT"/>
      </w:rPr>
    </w:lvl>
  </w:abstractNum>
  <w:abstractNum w:abstractNumId="5" w15:restartNumberingAfterBreak="0">
    <w:nsid w:val="2FA10284"/>
    <w:multiLevelType w:val="hybridMultilevel"/>
    <w:tmpl w:val="64D006B2"/>
    <w:lvl w:ilvl="0" w:tplc="1F16F3AA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BCC1548">
      <w:numFmt w:val="bullet"/>
      <w:lvlText w:val="•"/>
      <w:lvlJc w:val="left"/>
      <w:pPr>
        <w:ind w:left="803" w:hanging="192"/>
      </w:pPr>
      <w:rPr>
        <w:rFonts w:hint="default"/>
      </w:rPr>
    </w:lvl>
    <w:lvl w:ilvl="2" w:tplc="CFD829EC">
      <w:numFmt w:val="bullet"/>
      <w:lvlText w:val="•"/>
      <w:lvlJc w:val="left"/>
      <w:pPr>
        <w:ind w:left="1306" w:hanging="192"/>
      </w:pPr>
      <w:rPr>
        <w:rFonts w:hint="default"/>
      </w:rPr>
    </w:lvl>
    <w:lvl w:ilvl="3" w:tplc="ABDE05E8">
      <w:numFmt w:val="bullet"/>
      <w:lvlText w:val="•"/>
      <w:lvlJc w:val="left"/>
      <w:pPr>
        <w:ind w:left="1809" w:hanging="192"/>
      </w:pPr>
      <w:rPr>
        <w:rFonts w:hint="default"/>
      </w:rPr>
    </w:lvl>
    <w:lvl w:ilvl="4" w:tplc="D3502748">
      <w:numFmt w:val="bullet"/>
      <w:lvlText w:val="•"/>
      <w:lvlJc w:val="left"/>
      <w:pPr>
        <w:ind w:left="2312" w:hanging="192"/>
      </w:pPr>
      <w:rPr>
        <w:rFonts w:hint="default"/>
      </w:rPr>
    </w:lvl>
    <w:lvl w:ilvl="5" w:tplc="6DD4D992">
      <w:numFmt w:val="bullet"/>
      <w:lvlText w:val="•"/>
      <w:lvlJc w:val="left"/>
      <w:pPr>
        <w:ind w:left="2815" w:hanging="192"/>
      </w:pPr>
      <w:rPr>
        <w:rFonts w:hint="default"/>
      </w:rPr>
    </w:lvl>
    <w:lvl w:ilvl="6" w:tplc="4018353E">
      <w:numFmt w:val="bullet"/>
      <w:lvlText w:val="•"/>
      <w:lvlJc w:val="left"/>
      <w:pPr>
        <w:ind w:left="3318" w:hanging="192"/>
      </w:pPr>
      <w:rPr>
        <w:rFonts w:hint="default"/>
      </w:rPr>
    </w:lvl>
    <w:lvl w:ilvl="7" w:tplc="1DEC4A38">
      <w:numFmt w:val="bullet"/>
      <w:lvlText w:val="•"/>
      <w:lvlJc w:val="left"/>
      <w:pPr>
        <w:ind w:left="3821" w:hanging="192"/>
      </w:pPr>
      <w:rPr>
        <w:rFonts w:hint="default"/>
      </w:rPr>
    </w:lvl>
    <w:lvl w:ilvl="8" w:tplc="BA72369A">
      <w:numFmt w:val="bullet"/>
      <w:lvlText w:val="•"/>
      <w:lvlJc w:val="left"/>
      <w:pPr>
        <w:ind w:left="4324" w:hanging="192"/>
      </w:pPr>
      <w:rPr>
        <w:rFonts w:hint="default"/>
      </w:rPr>
    </w:lvl>
  </w:abstractNum>
  <w:abstractNum w:abstractNumId="6" w15:restartNumberingAfterBreak="0">
    <w:nsid w:val="47D57F71"/>
    <w:multiLevelType w:val="hybridMultilevel"/>
    <w:tmpl w:val="E0BC3C32"/>
    <w:lvl w:ilvl="0" w:tplc="9BD2351C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BE4876C4">
      <w:numFmt w:val="bullet"/>
      <w:lvlText w:val="•"/>
      <w:lvlJc w:val="left"/>
      <w:pPr>
        <w:ind w:left="801" w:hanging="192"/>
      </w:pPr>
      <w:rPr>
        <w:rFonts w:hint="default"/>
      </w:rPr>
    </w:lvl>
    <w:lvl w:ilvl="2" w:tplc="CA06EFB2">
      <w:numFmt w:val="bullet"/>
      <w:lvlText w:val="•"/>
      <w:lvlJc w:val="left"/>
      <w:pPr>
        <w:ind w:left="1302" w:hanging="192"/>
      </w:pPr>
      <w:rPr>
        <w:rFonts w:hint="default"/>
      </w:rPr>
    </w:lvl>
    <w:lvl w:ilvl="3" w:tplc="29E0C778">
      <w:numFmt w:val="bullet"/>
      <w:lvlText w:val="•"/>
      <w:lvlJc w:val="left"/>
      <w:pPr>
        <w:ind w:left="1803" w:hanging="192"/>
      </w:pPr>
      <w:rPr>
        <w:rFonts w:hint="default"/>
      </w:rPr>
    </w:lvl>
    <w:lvl w:ilvl="4" w:tplc="CA72EAE2">
      <w:numFmt w:val="bullet"/>
      <w:lvlText w:val="•"/>
      <w:lvlJc w:val="left"/>
      <w:pPr>
        <w:ind w:left="2305" w:hanging="192"/>
      </w:pPr>
      <w:rPr>
        <w:rFonts w:hint="default"/>
      </w:rPr>
    </w:lvl>
    <w:lvl w:ilvl="5" w:tplc="6310EE3E">
      <w:numFmt w:val="bullet"/>
      <w:lvlText w:val="•"/>
      <w:lvlJc w:val="left"/>
      <w:pPr>
        <w:ind w:left="2806" w:hanging="192"/>
      </w:pPr>
      <w:rPr>
        <w:rFonts w:hint="default"/>
      </w:rPr>
    </w:lvl>
    <w:lvl w:ilvl="6" w:tplc="83EEC806">
      <w:numFmt w:val="bullet"/>
      <w:lvlText w:val="•"/>
      <w:lvlJc w:val="left"/>
      <w:pPr>
        <w:ind w:left="3307" w:hanging="192"/>
      </w:pPr>
      <w:rPr>
        <w:rFonts w:hint="default"/>
      </w:rPr>
    </w:lvl>
    <w:lvl w:ilvl="7" w:tplc="05943DEE">
      <w:numFmt w:val="bullet"/>
      <w:lvlText w:val="•"/>
      <w:lvlJc w:val="left"/>
      <w:pPr>
        <w:ind w:left="3809" w:hanging="192"/>
      </w:pPr>
      <w:rPr>
        <w:rFonts w:hint="default"/>
      </w:rPr>
    </w:lvl>
    <w:lvl w:ilvl="8" w:tplc="62F0232C">
      <w:numFmt w:val="bullet"/>
      <w:lvlText w:val="•"/>
      <w:lvlJc w:val="left"/>
      <w:pPr>
        <w:ind w:left="4310" w:hanging="192"/>
      </w:pPr>
      <w:rPr>
        <w:rFonts w:hint="default"/>
      </w:rPr>
    </w:lvl>
  </w:abstractNum>
  <w:abstractNum w:abstractNumId="7" w15:restartNumberingAfterBreak="0">
    <w:nsid w:val="4ABC56CA"/>
    <w:multiLevelType w:val="hybridMultilevel"/>
    <w:tmpl w:val="BA40DEFA"/>
    <w:lvl w:ilvl="0" w:tplc="D8A237BA">
      <w:numFmt w:val="bullet"/>
      <w:lvlText w:val=""/>
      <w:lvlJc w:val="left"/>
      <w:pPr>
        <w:ind w:left="284" w:hanging="284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59A44FC0">
      <w:numFmt w:val="bullet"/>
      <w:lvlText w:val="•"/>
      <w:lvlJc w:val="left"/>
      <w:pPr>
        <w:ind w:left="535" w:hanging="284"/>
      </w:pPr>
      <w:rPr>
        <w:rFonts w:hint="default"/>
        <w:lang w:val="it-IT" w:eastAsia="it-IT" w:bidi="it-IT"/>
      </w:rPr>
    </w:lvl>
    <w:lvl w:ilvl="2" w:tplc="F8B288B0">
      <w:numFmt w:val="bullet"/>
      <w:lvlText w:val="•"/>
      <w:lvlJc w:val="left"/>
      <w:pPr>
        <w:ind w:left="790" w:hanging="284"/>
      </w:pPr>
      <w:rPr>
        <w:rFonts w:hint="default"/>
        <w:lang w:val="it-IT" w:eastAsia="it-IT" w:bidi="it-IT"/>
      </w:rPr>
    </w:lvl>
    <w:lvl w:ilvl="3" w:tplc="62BAD948">
      <w:numFmt w:val="bullet"/>
      <w:lvlText w:val="•"/>
      <w:lvlJc w:val="left"/>
      <w:pPr>
        <w:ind w:left="1045" w:hanging="284"/>
      </w:pPr>
      <w:rPr>
        <w:rFonts w:hint="default"/>
        <w:lang w:val="it-IT" w:eastAsia="it-IT" w:bidi="it-IT"/>
      </w:rPr>
    </w:lvl>
    <w:lvl w:ilvl="4" w:tplc="4C1AD740">
      <w:numFmt w:val="bullet"/>
      <w:lvlText w:val="•"/>
      <w:lvlJc w:val="left"/>
      <w:pPr>
        <w:ind w:left="1301" w:hanging="284"/>
      </w:pPr>
      <w:rPr>
        <w:rFonts w:hint="default"/>
        <w:lang w:val="it-IT" w:eastAsia="it-IT" w:bidi="it-IT"/>
      </w:rPr>
    </w:lvl>
    <w:lvl w:ilvl="5" w:tplc="4CC81898">
      <w:numFmt w:val="bullet"/>
      <w:lvlText w:val="•"/>
      <w:lvlJc w:val="left"/>
      <w:pPr>
        <w:ind w:left="1556" w:hanging="284"/>
      </w:pPr>
      <w:rPr>
        <w:rFonts w:hint="default"/>
        <w:lang w:val="it-IT" w:eastAsia="it-IT" w:bidi="it-IT"/>
      </w:rPr>
    </w:lvl>
    <w:lvl w:ilvl="6" w:tplc="E0D25E66">
      <w:numFmt w:val="bullet"/>
      <w:lvlText w:val="•"/>
      <w:lvlJc w:val="left"/>
      <w:pPr>
        <w:ind w:left="1811" w:hanging="284"/>
      </w:pPr>
      <w:rPr>
        <w:rFonts w:hint="default"/>
        <w:lang w:val="it-IT" w:eastAsia="it-IT" w:bidi="it-IT"/>
      </w:rPr>
    </w:lvl>
    <w:lvl w:ilvl="7" w:tplc="D2E2A480">
      <w:numFmt w:val="bullet"/>
      <w:lvlText w:val="•"/>
      <w:lvlJc w:val="left"/>
      <w:pPr>
        <w:ind w:left="2067" w:hanging="284"/>
      </w:pPr>
      <w:rPr>
        <w:rFonts w:hint="default"/>
        <w:lang w:val="it-IT" w:eastAsia="it-IT" w:bidi="it-IT"/>
      </w:rPr>
    </w:lvl>
    <w:lvl w:ilvl="8" w:tplc="6E0AEC2E">
      <w:numFmt w:val="bullet"/>
      <w:lvlText w:val="•"/>
      <w:lvlJc w:val="left"/>
      <w:pPr>
        <w:ind w:left="2322" w:hanging="284"/>
      </w:pPr>
      <w:rPr>
        <w:rFonts w:hint="default"/>
        <w:lang w:val="it-IT" w:eastAsia="it-IT" w:bidi="it-IT"/>
      </w:rPr>
    </w:lvl>
  </w:abstractNum>
  <w:abstractNum w:abstractNumId="8" w15:restartNumberingAfterBreak="0">
    <w:nsid w:val="6A395951"/>
    <w:multiLevelType w:val="hybridMultilevel"/>
    <w:tmpl w:val="6868F896"/>
    <w:lvl w:ilvl="0" w:tplc="5EDA42FC">
      <w:numFmt w:val="bullet"/>
      <w:lvlText w:val=""/>
      <w:lvlJc w:val="left"/>
      <w:pPr>
        <w:ind w:left="284" w:hanging="284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3CB8C41C">
      <w:numFmt w:val="bullet"/>
      <w:lvlText w:val="•"/>
      <w:lvlJc w:val="left"/>
      <w:pPr>
        <w:ind w:left="535" w:hanging="284"/>
      </w:pPr>
      <w:rPr>
        <w:rFonts w:hint="default"/>
        <w:lang w:val="it-IT" w:eastAsia="it-IT" w:bidi="it-IT"/>
      </w:rPr>
    </w:lvl>
    <w:lvl w:ilvl="2" w:tplc="F7C2879C">
      <w:numFmt w:val="bullet"/>
      <w:lvlText w:val="•"/>
      <w:lvlJc w:val="left"/>
      <w:pPr>
        <w:ind w:left="790" w:hanging="284"/>
      </w:pPr>
      <w:rPr>
        <w:rFonts w:hint="default"/>
        <w:lang w:val="it-IT" w:eastAsia="it-IT" w:bidi="it-IT"/>
      </w:rPr>
    </w:lvl>
    <w:lvl w:ilvl="3" w:tplc="E3F01B7E">
      <w:numFmt w:val="bullet"/>
      <w:lvlText w:val="•"/>
      <w:lvlJc w:val="left"/>
      <w:pPr>
        <w:ind w:left="1045" w:hanging="284"/>
      </w:pPr>
      <w:rPr>
        <w:rFonts w:hint="default"/>
        <w:lang w:val="it-IT" w:eastAsia="it-IT" w:bidi="it-IT"/>
      </w:rPr>
    </w:lvl>
    <w:lvl w:ilvl="4" w:tplc="1EA4FC24">
      <w:numFmt w:val="bullet"/>
      <w:lvlText w:val="•"/>
      <w:lvlJc w:val="left"/>
      <w:pPr>
        <w:ind w:left="1301" w:hanging="284"/>
      </w:pPr>
      <w:rPr>
        <w:rFonts w:hint="default"/>
        <w:lang w:val="it-IT" w:eastAsia="it-IT" w:bidi="it-IT"/>
      </w:rPr>
    </w:lvl>
    <w:lvl w:ilvl="5" w:tplc="AC860D84">
      <w:numFmt w:val="bullet"/>
      <w:lvlText w:val="•"/>
      <w:lvlJc w:val="left"/>
      <w:pPr>
        <w:ind w:left="1556" w:hanging="284"/>
      </w:pPr>
      <w:rPr>
        <w:rFonts w:hint="default"/>
        <w:lang w:val="it-IT" w:eastAsia="it-IT" w:bidi="it-IT"/>
      </w:rPr>
    </w:lvl>
    <w:lvl w:ilvl="6" w:tplc="DC2CFC88">
      <w:numFmt w:val="bullet"/>
      <w:lvlText w:val="•"/>
      <w:lvlJc w:val="left"/>
      <w:pPr>
        <w:ind w:left="1811" w:hanging="284"/>
      </w:pPr>
      <w:rPr>
        <w:rFonts w:hint="default"/>
        <w:lang w:val="it-IT" w:eastAsia="it-IT" w:bidi="it-IT"/>
      </w:rPr>
    </w:lvl>
    <w:lvl w:ilvl="7" w:tplc="ACC6A5C4">
      <w:numFmt w:val="bullet"/>
      <w:lvlText w:val="•"/>
      <w:lvlJc w:val="left"/>
      <w:pPr>
        <w:ind w:left="2067" w:hanging="284"/>
      </w:pPr>
      <w:rPr>
        <w:rFonts w:hint="default"/>
        <w:lang w:val="it-IT" w:eastAsia="it-IT" w:bidi="it-IT"/>
      </w:rPr>
    </w:lvl>
    <w:lvl w:ilvl="8" w:tplc="C0BC7F2C">
      <w:numFmt w:val="bullet"/>
      <w:lvlText w:val="•"/>
      <w:lvlJc w:val="left"/>
      <w:pPr>
        <w:ind w:left="2322" w:hanging="284"/>
      </w:pPr>
      <w:rPr>
        <w:rFonts w:hint="default"/>
        <w:lang w:val="it-IT" w:eastAsia="it-IT" w:bidi="it-IT"/>
      </w:rPr>
    </w:lvl>
  </w:abstractNum>
  <w:abstractNum w:abstractNumId="9" w15:restartNumberingAfterBreak="0">
    <w:nsid w:val="70D02952"/>
    <w:multiLevelType w:val="hybridMultilevel"/>
    <w:tmpl w:val="F212269C"/>
    <w:lvl w:ilvl="0" w:tplc="8B047EE0">
      <w:numFmt w:val="bullet"/>
      <w:lvlText w:val=""/>
      <w:lvlJc w:val="left"/>
      <w:pPr>
        <w:ind w:left="284" w:hanging="280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C936CE74">
      <w:numFmt w:val="bullet"/>
      <w:lvlText w:val="•"/>
      <w:lvlJc w:val="left"/>
      <w:pPr>
        <w:ind w:left="535" w:hanging="280"/>
      </w:pPr>
      <w:rPr>
        <w:rFonts w:hint="default"/>
        <w:lang w:val="it-IT" w:eastAsia="it-IT" w:bidi="it-IT"/>
      </w:rPr>
    </w:lvl>
    <w:lvl w:ilvl="2" w:tplc="EA72DDBC">
      <w:numFmt w:val="bullet"/>
      <w:lvlText w:val="•"/>
      <w:lvlJc w:val="left"/>
      <w:pPr>
        <w:ind w:left="790" w:hanging="280"/>
      </w:pPr>
      <w:rPr>
        <w:rFonts w:hint="default"/>
        <w:lang w:val="it-IT" w:eastAsia="it-IT" w:bidi="it-IT"/>
      </w:rPr>
    </w:lvl>
    <w:lvl w:ilvl="3" w:tplc="F7BA28BA">
      <w:numFmt w:val="bullet"/>
      <w:lvlText w:val="•"/>
      <w:lvlJc w:val="left"/>
      <w:pPr>
        <w:ind w:left="1045" w:hanging="280"/>
      </w:pPr>
      <w:rPr>
        <w:rFonts w:hint="default"/>
        <w:lang w:val="it-IT" w:eastAsia="it-IT" w:bidi="it-IT"/>
      </w:rPr>
    </w:lvl>
    <w:lvl w:ilvl="4" w:tplc="D026DA6E">
      <w:numFmt w:val="bullet"/>
      <w:lvlText w:val="•"/>
      <w:lvlJc w:val="left"/>
      <w:pPr>
        <w:ind w:left="1301" w:hanging="280"/>
      </w:pPr>
      <w:rPr>
        <w:rFonts w:hint="default"/>
        <w:lang w:val="it-IT" w:eastAsia="it-IT" w:bidi="it-IT"/>
      </w:rPr>
    </w:lvl>
    <w:lvl w:ilvl="5" w:tplc="699AA546">
      <w:numFmt w:val="bullet"/>
      <w:lvlText w:val="•"/>
      <w:lvlJc w:val="left"/>
      <w:pPr>
        <w:ind w:left="1556" w:hanging="280"/>
      </w:pPr>
      <w:rPr>
        <w:rFonts w:hint="default"/>
        <w:lang w:val="it-IT" w:eastAsia="it-IT" w:bidi="it-IT"/>
      </w:rPr>
    </w:lvl>
    <w:lvl w:ilvl="6" w:tplc="DAA222F8">
      <w:numFmt w:val="bullet"/>
      <w:lvlText w:val="•"/>
      <w:lvlJc w:val="left"/>
      <w:pPr>
        <w:ind w:left="1811" w:hanging="280"/>
      </w:pPr>
      <w:rPr>
        <w:rFonts w:hint="default"/>
        <w:lang w:val="it-IT" w:eastAsia="it-IT" w:bidi="it-IT"/>
      </w:rPr>
    </w:lvl>
    <w:lvl w:ilvl="7" w:tplc="D5D83F44">
      <w:numFmt w:val="bullet"/>
      <w:lvlText w:val="•"/>
      <w:lvlJc w:val="left"/>
      <w:pPr>
        <w:ind w:left="2067" w:hanging="280"/>
      </w:pPr>
      <w:rPr>
        <w:rFonts w:hint="default"/>
        <w:lang w:val="it-IT" w:eastAsia="it-IT" w:bidi="it-IT"/>
      </w:rPr>
    </w:lvl>
    <w:lvl w:ilvl="8" w:tplc="A29A9184">
      <w:numFmt w:val="bullet"/>
      <w:lvlText w:val="•"/>
      <w:lvlJc w:val="left"/>
      <w:pPr>
        <w:ind w:left="2322" w:hanging="280"/>
      </w:pPr>
      <w:rPr>
        <w:rFonts w:hint="default"/>
        <w:lang w:val="it-IT" w:eastAsia="it-IT" w:bidi="it-IT"/>
      </w:rPr>
    </w:lvl>
  </w:abstractNum>
  <w:abstractNum w:abstractNumId="10" w15:restartNumberingAfterBreak="0">
    <w:nsid w:val="744C60FB"/>
    <w:multiLevelType w:val="hybridMultilevel"/>
    <w:tmpl w:val="ED56839A"/>
    <w:lvl w:ilvl="0" w:tplc="32E030BA">
      <w:numFmt w:val="bullet"/>
      <w:lvlText w:val=""/>
      <w:lvlJc w:val="left"/>
      <w:pPr>
        <w:ind w:left="284" w:hanging="284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D090B240">
      <w:numFmt w:val="bullet"/>
      <w:lvlText w:val="•"/>
      <w:lvlJc w:val="left"/>
      <w:pPr>
        <w:ind w:left="535" w:hanging="284"/>
      </w:pPr>
      <w:rPr>
        <w:rFonts w:hint="default"/>
        <w:lang w:val="it-IT" w:eastAsia="it-IT" w:bidi="it-IT"/>
      </w:rPr>
    </w:lvl>
    <w:lvl w:ilvl="2" w:tplc="D6EA8944">
      <w:numFmt w:val="bullet"/>
      <w:lvlText w:val="•"/>
      <w:lvlJc w:val="left"/>
      <w:pPr>
        <w:ind w:left="790" w:hanging="284"/>
      </w:pPr>
      <w:rPr>
        <w:rFonts w:hint="default"/>
        <w:lang w:val="it-IT" w:eastAsia="it-IT" w:bidi="it-IT"/>
      </w:rPr>
    </w:lvl>
    <w:lvl w:ilvl="3" w:tplc="79AEA1FA">
      <w:numFmt w:val="bullet"/>
      <w:lvlText w:val="•"/>
      <w:lvlJc w:val="left"/>
      <w:pPr>
        <w:ind w:left="1045" w:hanging="284"/>
      </w:pPr>
      <w:rPr>
        <w:rFonts w:hint="default"/>
        <w:lang w:val="it-IT" w:eastAsia="it-IT" w:bidi="it-IT"/>
      </w:rPr>
    </w:lvl>
    <w:lvl w:ilvl="4" w:tplc="821AB40C">
      <w:numFmt w:val="bullet"/>
      <w:lvlText w:val="•"/>
      <w:lvlJc w:val="left"/>
      <w:pPr>
        <w:ind w:left="1301" w:hanging="284"/>
      </w:pPr>
      <w:rPr>
        <w:rFonts w:hint="default"/>
        <w:lang w:val="it-IT" w:eastAsia="it-IT" w:bidi="it-IT"/>
      </w:rPr>
    </w:lvl>
    <w:lvl w:ilvl="5" w:tplc="D3FE5796">
      <w:numFmt w:val="bullet"/>
      <w:lvlText w:val="•"/>
      <w:lvlJc w:val="left"/>
      <w:pPr>
        <w:ind w:left="1556" w:hanging="284"/>
      </w:pPr>
      <w:rPr>
        <w:rFonts w:hint="default"/>
        <w:lang w:val="it-IT" w:eastAsia="it-IT" w:bidi="it-IT"/>
      </w:rPr>
    </w:lvl>
    <w:lvl w:ilvl="6" w:tplc="869A4512">
      <w:numFmt w:val="bullet"/>
      <w:lvlText w:val="•"/>
      <w:lvlJc w:val="left"/>
      <w:pPr>
        <w:ind w:left="1811" w:hanging="284"/>
      </w:pPr>
      <w:rPr>
        <w:rFonts w:hint="default"/>
        <w:lang w:val="it-IT" w:eastAsia="it-IT" w:bidi="it-IT"/>
      </w:rPr>
    </w:lvl>
    <w:lvl w:ilvl="7" w:tplc="54BE4E06">
      <w:numFmt w:val="bullet"/>
      <w:lvlText w:val="•"/>
      <w:lvlJc w:val="left"/>
      <w:pPr>
        <w:ind w:left="2067" w:hanging="284"/>
      </w:pPr>
      <w:rPr>
        <w:rFonts w:hint="default"/>
        <w:lang w:val="it-IT" w:eastAsia="it-IT" w:bidi="it-IT"/>
      </w:rPr>
    </w:lvl>
    <w:lvl w:ilvl="8" w:tplc="A62A19AE">
      <w:numFmt w:val="bullet"/>
      <w:lvlText w:val="•"/>
      <w:lvlJc w:val="left"/>
      <w:pPr>
        <w:ind w:left="2322" w:hanging="284"/>
      </w:pPr>
      <w:rPr>
        <w:rFonts w:hint="default"/>
        <w:lang w:val="it-IT" w:eastAsia="it-IT" w:bidi="it-IT"/>
      </w:rPr>
    </w:lvl>
  </w:abstractNum>
  <w:abstractNum w:abstractNumId="11" w15:restartNumberingAfterBreak="0">
    <w:nsid w:val="77373F58"/>
    <w:multiLevelType w:val="hybridMultilevel"/>
    <w:tmpl w:val="713803BC"/>
    <w:lvl w:ilvl="0" w:tplc="BBCE6B64">
      <w:numFmt w:val="bullet"/>
      <w:lvlText w:val="-"/>
      <w:lvlJc w:val="left"/>
      <w:pPr>
        <w:ind w:left="68" w:hanging="360"/>
      </w:pPr>
      <w:rPr>
        <w:rFonts w:ascii="Times New Roman" w:eastAsia="Arial Narrow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9F"/>
    <w:rsid w:val="00042DF7"/>
    <w:rsid w:val="00155497"/>
    <w:rsid w:val="001E08FD"/>
    <w:rsid w:val="00233909"/>
    <w:rsid w:val="00237163"/>
    <w:rsid w:val="00417136"/>
    <w:rsid w:val="00580900"/>
    <w:rsid w:val="00614D39"/>
    <w:rsid w:val="00657EAF"/>
    <w:rsid w:val="007D379F"/>
    <w:rsid w:val="00890A42"/>
    <w:rsid w:val="00A224DA"/>
    <w:rsid w:val="00B34B70"/>
    <w:rsid w:val="00BA48A2"/>
    <w:rsid w:val="00E1540D"/>
    <w:rsid w:val="00E8508D"/>
    <w:rsid w:val="00F7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52C6"/>
  <w15:docId w15:val="{DEA0E90E-5A4E-4EF3-8DDA-590D1B4C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  <w:ind w:left="456" w:right="105"/>
      <w:jc w:val="center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233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90A42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Theme="minorEastAsia" w:hAnsi="Times New Roman" w:cs="Times New Roman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0A42"/>
    <w:rPr>
      <w:rFonts w:ascii="Times New Roman" w:eastAsiaTheme="minorEastAsia" w:hAnsi="Times New Roman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Criteri_voto_ITA_1SSPG</vt:lpstr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Criteri_voto_ITA_1SSPG</dc:title>
  <dc:creator>MI13699</dc:creator>
  <cp:lastModifiedBy>Dirigente</cp:lastModifiedBy>
  <cp:revision>10</cp:revision>
  <dcterms:created xsi:type="dcterms:W3CDTF">2017-12-05T10:53:00Z</dcterms:created>
  <dcterms:modified xsi:type="dcterms:W3CDTF">2017-12-05T14:53:00Z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2017-12-04T00:00:00Z</vt:filetime>
  </property>
</Properties>
</file>